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6"/>
          <w:szCs w:val="36"/>
          <w:highlight w:val="none"/>
        </w:rPr>
      </w:pPr>
      <w:r>
        <w:rPr>
          <w:rFonts w:hint="eastAsia" w:ascii="黑体" w:hAnsi="黑体" w:eastAsia="黑体" w:cs="黑体"/>
          <w:sz w:val="36"/>
          <w:szCs w:val="36"/>
          <w:highlight w:val="none"/>
          <w:lang w:eastAsia="zh-CN"/>
        </w:rPr>
        <w:t>海秀商城</w:t>
      </w:r>
      <w:r>
        <w:rPr>
          <w:rFonts w:hint="eastAsia" w:ascii="黑体" w:hAnsi="黑体" w:eastAsia="黑体" w:cs="黑体"/>
          <w:sz w:val="36"/>
          <w:szCs w:val="36"/>
          <w:highlight w:val="none"/>
        </w:rPr>
        <w:t>租赁合同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出租方：</w:t>
      </w:r>
      <w:r>
        <w:rPr>
          <w:rFonts w:hint="eastAsia" w:ascii="宋体" w:hAnsi="宋体" w:eastAsia="宋体" w:cs="宋体"/>
          <w:sz w:val="24"/>
          <w:szCs w:val="24"/>
          <w:highlight w:val="none"/>
          <w:lang w:val="en-US" w:eastAsia="zh-CN"/>
        </w:rPr>
        <w:t>海口市秀英区城市建设投资有限公司</w:t>
      </w:r>
      <w:r>
        <w:rPr>
          <w:rFonts w:hint="eastAsia" w:ascii="宋体" w:hAnsi="宋体" w:eastAsia="宋体" w:cs="宋体"/>
          <w:sz w:val="24"/>
          <w:szCs w:val="24"/>
          <w:highlight w:val="none"/>
        </w:rPr>
        <w:t xml:space="preserve">（下称:甲方）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lang w:val="en-US" w:eastAsia="zh-CN"/>
        </w:rPr>
        <w:t xml:space="preserve">苏前州    </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val="en-US" w:eastAsia="zh-CN"/>
        </w:rPr>
        <w:t xml:space="preserve">0898-68613921 </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val="en-US" w:eastAsia="zh-CN"/>
        </w:rPr>
        <w:t>海南省海口市秀英区秀英街道秀英大道 29 号海秀商城五楼</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承租方：</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（下称:乙方）</w:t>
      </w:r>
    </w:p>
    <w:p>
      <w:pPr>
        <w:adjustRightInd w:val="0"/>
        <w:snapToGrid w:val="0"/>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eastAsia="zh-CN"/>
        </w:rPr>
        <w:t>身份证号码</w:t>
      </w: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p>
    <w:p>
      <w:pPr>
        <w:adjustRightInd w:val="0"/>
        <w:snapToGrid w:val="0"/>
        <w:spacing w:line="360" w:lineRule="auto"/>
        <w:rPr>
          <w:rFonts w:hint="default" w:ascii="宋体" w:hAnsi="宋体" w:eastAsia="宋体" w:cs="宋体"/>
          <w:b/>
          <w:color w:val="auto"/>
          <w:sz w:val="24"/>
          <w:szCs w:val="24"/>
          <w:highlight w:val="none"/>
          <w:lang w:val="en-US" w:eastAsia="zh-CN"/>
        </w:rPr>
      </w:pPr>
      <w:r>
        <w:rPr>
          <w:rFonts w:hint="eastAsia" w:ascii="宋体" w:hAnsi="宋体" w:eastAsia="宋体" w:cs="宋体"/>
          <w:b w:val="0"/>
          <w:bCs/>
          <w:color w:val="auto"/>
          <w:sz w:val="24"/>
          <w:szCs w:val="24"/>
          <w:highlight w:val="none"/>
        </w:rPr>
        <w:t>电话：</w:t>
      </w:r>
    </w:p>
    <w:p>
      <w:pPr>
        <w:adjustRightInd w:val="0"/>
        <w:snapToGrid w:val="0"/>
        <w:spacing w:line="360" w:lineRule="auto"/>
        <w:rPr>
          <w:rFonts w:hint="eastAsia" w:ascii="宋体" w:hAnsi="宋体" w:eastAsia="宋体" w:cs="宋体"/>
          <w:sz w:val="24"/>
          <w:szCs w:val="24"/>
          <w:highlight w:val="none"/>
          <w:lang w:val="en-US"/>
        </w:rPr>
      </w:pPr>
      <w:r>
        <w:rPr>
          <w:rFonts w:hint="eastAsia" w:ascii="宋体" w:hAnsi="宋体" w:eastAsia="宋体" w:cs="宋体"/>
          <w:b w:val="0"/>
          <w:bCs/>
          <w:color w:val="auto"/>
          <w:sz w:val="24"/>
          <w:szCs w:val="24"/>
          <w:highlight w:val="none"/>
        </w:rPr>
        <w:t>地址：</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第一条  合同的订立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w:t>
      </w:r>
      <w:r>
        <w:rPr>
          <w:rFonts w:hint="eastAsia" w:ascii="宋体" w:hAnsi="宋体" w:eastAsia="宋体" w:cs="宋体"/>
          <w:sz w:val="24"/>
          <w:szCs w:val="24"/>
          <w:highlight w:val="none"/>
          <w:lang w:eastAsia="zh-CN"/>
        </w:rPr>
        <w:t>民</w:t>
      </w:r>
      <w:r>
        <w:rPr>
          <w:rFonts w:hint="eastAsia" w:ascii="宋体" w:hAnsi="宋体" w:eastAsia="宋体" w:cs="宋体"/>
          <w:sz w:val="24"/>
          <w:szCs w:val="24"/>
          <w:highlight w:val="none"/>
        </w:rPr>
        <w:t>法</w:t>
      </w:r>
      <w:r>
        <w:rPr>
          <w:rFonts w:hint="eastAsia" w:ascii="宋体" w:hAnsi="宋体" w:eastAsia="宋体" w:cs="宋体"/>
          <w:sz w:val="24"/>
          <w:szCs w:val="24"/>
          <w:highlight w:val="none"/>
          <w:lang w:eastAsia="zh-CN"/>
        </w:rPr>
        <w:t>典</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等</w:t>
      </w:r>
      <w:r>
        <w:rPr>
          <w:rFonts w:hint="eastAsia" w:ascii="宋体" w:hAnsi="宋体" w:eastAsia="宋体" w:cs="宋体"/>
          <w:sz w:val="24"/>
          <w:szCs w:val="24"/>
          <w:highlight w:val="none"/>
        </w:rPr>
        <w:t>有关</w:t>
      </w:r>
      <w:r>
        <w:rPr>
          <w:rFonts w:hint="eastAsia" w:ascii="宋体" w:hAnsi="宋体" w:eastAsia="宋体" w:cs="宋体"/>
          <w:sz w:val="24"/>
          <w:szCs w:val="24"/>
          <w:highlight w:val="none"/>
          <w:lang w:eastAsia="zh-CN"/>
        </w:rPr>
        <w:t>法律法规</w:t>
      </w:r>
      <w:r>
        <w:rPr>
          <w:rFonts w:hint="eastAsia" w:ascii="宋体" w:hAnsi="宋体" w:eastAsia="宋体" w:cs="宋体"/>
          <w:sz w:val="24"/>
          <w:szCs w:val="24"/>
          <w:highlight w:val="none"/>
        </w:rPr>
        <w:t>，甲乙双方本着互利互惠、平等自愿的原则，经过友好协商，就</w:t>
      </w:r>
      <w:r>
        <w:rPr>
          <w:rFonts w:hint="eastAsia" w:ascii="宋体" w:hAnsi="宋体" w:eastAsia="宋体" w:cs="宋体"/>
          <w:sz w:val="24"/>
          <w:szCs w:val="24"/>
          <w:highlight w:val="none"/>
          <w:lang w:eastAsia="zh-CN"/>
        </w:rPr>
        <w:t>海秀商城商业铺面</w:t>
      </w:r>
      <w:r>
        <w:rPr>
          <w:rFonts w:hint="eastAsia" w:ascii="宋体" w:hAnsi="宋体" w:eastAsia="宋体" w:cs="宋体"/>
          <w:sz w:val="24"/>
          <w:szCs w:val="24"/>
          <w:highlight w:val="none"/>
        </w:rPr>
        <w:t>事宜签订商铺租赁合同（下称：本合同），双方共同遵守。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第二条  商铺位置、面积和经营范围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 商铺位置：</w:t>
      </w:r>
      <w:r>
        <w:rPr>
          <w:rFonts w:hint="eastAsia" w:ascii="宋体" w:hAnsi="宋体" w:eastAsia="宋体" w:cs="宋体"/>
          <w:sz w:val="24"/>
          <w:szCs w:val="24"/>
          <w:highlight w:val="none"/>
          <w:lang w:val="en-US" w:eastAsia="zh-CN"/>
        </w:rPr>
        <w:t>位于</w:t>
      </w:r>
      <w:r>
        <w:rPr>
          <w:rFonts w:hint="eastAsia" w:ascii="宋体" w:hAnsi="宋体" w:eastAsia="宋体" w:cs="宋体"/>
          <w:sz w:val="24"/>
          <w:szCs w:val="24"/>
          <w:highlight w:val="none"/>
          <w:u w:val="single"/>
          <w:lang w:val="en-US" w:eastAsia="zh-CN"/>
        </w:rPr>
        <w:t>海南省海口市秀英区秀英大道37号海秀商城</w:t>
      </w:r>
      <w:r>
        <w:rPr>
          <w:rFonts w:hint="eastAsia" w:ascii="宋体" w:hAnsi="宋体" w:cs="宋体"/>
          <w:sz w:val="24"/>
          <w:szCs w:val="24"/>
          <w:highlight w:val="none"/>
          <w:u w:val="single"/>
          <w:lang w:val="en-US" w:eastAsia="zh-CN"/>
        </w:rPr>
        <w:t>一层商铺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商铺位置示意图详见《附件一》；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 商铺面积：甲方租赁给乙方的</w:t>
      </w:r>
      <w:r>
        <w:rPr>
          <w:rFonts w:hint="eastAsia" w:ascii="宋体" w:hAnsi="宋体" w:eastAsia="宋体" w:cs="宋体"/>
          <w:sz w:val="24"/>
          <w:szCs w:val="24"/>
          <w:highlight w:val="none"/>
          <w:u w:val="single"/>
          <w:lang w:val="en-US" w:eastAsia="zh-CN"/>
        </w:rPr>
        <w:t>海秀商城</w:t>
      </w:r>
      <w:r>
        <w:rPr>
          <w:rFonts w:hint="eastAsia" w:ascii="宋体" w:hAnsi="宋体" w:cs="宋体"/>
          <w:sz w:val="24"/>
          <w:szCs w:val="24"/>
          <w:highlight w:val="none"/>
          <w:u w:val="single"/>
          <w:lang w:val="en-US" w:eastAsia="zh-CN"/>
        </w:rPr>
        <w:t>一层商铺</w:t>
      </w:r>
      <w:r>
        <w:rPr>
          <w:rFonts w:hint="eastAsia" w:ascii="宋体" w:hAnsi="宋体" w:eastAsia="宋体" w:cs="宋体"/>
          <w:sz w:val="24"/>
          <w:szCs w:val="24"/>
          <w:highlight w:val="none"/>
        </w:rPr>
        <w:t>建筑面积</w:t>
      </w:r>
      <w:r>
        <w:rPr>
          <w:rFonts w:hint="eastAsia" w:ascii="宋体" w:hAnsi="宋体" w:cs="宋体"/>
          <w:sz w:val="24"/>
          <w:szCs w:val="24"/>
          <w:highlight w:val="none"/>
          <w:u w:val="single"/>
          <w:lang w:val="en-US" w:eastAsia="zh-CN"/>
        </w:rPr>
        <w:t>894</w:t>
      </w:r>
      <w:r>
        <w:rPr>
          <w:rFonts w:hint="eastAsia" w:ascii="宋体" w:hAnsi="宋体" w:eastAsia="宋体" w:cs="宋体"/>
          <w:sz w:val="24"/>
          <w:szCs w:val="24"/>
          <w:highlight w:val="none"/>
        </w:rPr>
        <w:t>平方米。租金和其他费用均按此建筑面积来计算。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 商铺经营范围：乙方在该商铺仅限于</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 乙方的经营范围仅限于本合同约定的内容。未经甲方书面同意，乙方不得将该商铺用于其他任何经营或其他任何目的，不得改变租赁商铺的用途及经营品牌或类别,不得将本合同的商铺</w:t>
      </w:r>
      <w:r>
        <w:rPr>
          <w:rFonts w:hint="eastAsia" w:ascii="宋体" w:hAnsi="宋体" w:cs="宋体"/>
          <w:sz w:val="24"/>
          <w:szCs w:val="24"/>
          <w:highlight w:val="none"/>
          <w:lang w:eastAsia="zh-CN"/>
        </w:rPr>
        <w:t>转租或转让</w:t>
      </w:r>
      <w:r>
        <w:rPr>
          <w:rFonts w:hint="eastAsia" w:ascii="宋体" w:hAnsi="宋体" w:eastAsia="宋体" w:cs="宋体"/>
          <w:sz w:val="24"/>
          <w:szCs w:val="24"/>
          <w:highlight w:val="none"/>
          <w:lang w:eastAsia="zh-CN"/>
        </w:rPr>
        <w:t>给任何第三人占有、</w:t>
      </w:r>
      <w:r>
        <w:rPr>
          <w:rFonts w:hint="eastAsia" w:ascii="宋体" w:hAnsi="宋体" w:eastAsia="宋体" w:cs="宋体"/>
          <w:sz w:val="24"/>
          <w:szCs w:val="24"/>
          <w:highlight w:val="none"/>
        </w:rPr>
        <w:t>使用</w:t>
      </w:r>
      <w:r>
        <w:rPr>
          <w:rFonts w:hint="eastAsia" w:ascii="宋体" w:hAnsi="宋体" w:eastAsia="宋体" w:cs="宋体"/>
          <w:sz w:val="24"/>
          <w:szCs w:val="24"/>
          <w:highlight w:val="none"/>
          <w:lang w:eastAsia="zh-CN"/>
        </w:rPr>
        <w:t>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 乙方在经营前须自行办理为实现上述商铺用途所需的全部有关证照，并将证照原件及复印件，提交甲方查验备案，原件经核对后予以退还；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 乙方须将法定代表人或负责人（非法人单位）身份证、任职证明以及相关证件原件及复印件一并提交甲方查验备案，原件经核对后予以退还；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 本条中乙方上述主体资格信息资料为本合同《附件二》。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第三条  租赁期限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 租赁期限：</w:t>
      </w:r>
      <w:r>
        <w:rPr>
          <w:rFonts w:hint="eastAsia" w:ascii="宋体" w:hAnsi="宋体" w:eastAsia="宋体" w:cs="宋体"/>
          <w:sz w:val="24"/>
          <w:szCs w:val="24"/>
          <w:highlight w:val="none"/>
          <w:lang w:val="en-US" w:eastAsia="zh-CN"/>
        </w:rPr>
        <w:t>期限</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包含装修免租期限</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个月），租赁起始时间及租金起付时间以商铺移交确认书时间为准。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第四条  租金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 租金标准：￥</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元/平方米/月，</w:t>
      </w:r>
      <w:r>
        <w:rPr>
          <w:rFonts w:hint="eastAsia" w:ascii="宋体" w:hAnsi="宋体" w:eastAsia="宋体" w:cs="宋体"/>
          <w:sz w:val="24"/>
          <w:szCs w:val="24"/>
          <w:highlight w:val="none"/>
          <w:lang w:val="en-US" w:eastAsia="zh-CN"/>
        </w:rPr>
        <w:t>月租金为</w:t>
      </w:r>
      <w:r>
        <w:rPr>
          <w:rFonts w:hint="eastAsia" w:ascii="宋体" w:hAnsi="宋体" w:eastAsia="宋体" w:cs="宋体"/>
          <w:sz w:val="24"/>
          <w:szCs w:val="24"/>
          <w:highlight w:val="none"/>
        </w:rPr>
        <w:t>￥</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元（大写：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w:t>
      </w:r>
      <w:bookmarkStart w:id="0" w:name="OLE_LINK2"/>
      <w:r>
        <w:rPr>
          <w:rFonts w:hint="eastAsia" w:ascii="宋体" w:hAnsi="宋体" w:eastAsia="宋体" w:cs="宋体"/>
          <w:sz w:val="24"/>
          <w:szCs w:val="24"/>
          <w:highlight w:val="none"/>
        </w:rPr>
        <w:t>每</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租金</w:t>
      </w:r>
      <w:r>
        <w:rPr>
          <w:rFonts w:hint="eastAsia" w:ascii="宋体" w:hAnsi="宋体" w:eastAsia="宋体" w:cs="宋体"/>
          <w:sz w:val="24"/>
          <w:szCs w:val="24"/>
          <w:highlight w:val="none"/>
        </w:rPr>
        <w:t>在上一年租金</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基础上递增</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w:t>
      </w:r>
      <w:bookmarkEnd w:id="0"/>
      <w:r>
        <w:rPr>
          <w:rFonts w:hint="eastAsia" w:ascii="宋体" w:hAnsi="宋体" w:eastAsia="宋体" w:cs="宋体"/>
          <w:sz w:val="24"/>
          <w:szCs w:val="24"/>
          <w:highlight w:val="none"/>
        </w:rPr>
        <w:t>，详见《附件三</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商铺移交确认书》：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4.1.2为便于商业街租金缴纳统一管理，从计租日所属当月起，乙方按如下方式支付租金：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①月租金；②</w:t>
      </w:r>
      <w:r>
        <w:rPr>
          <w:rFonts w:hint="eastAsia" w:ascii="宋体" w:hAnsi="宋体" w:eastAsia="宋体" w:cs="宋体"/>
          <w:sz w:val="24"/>
          <w:szCs w:val="24"/>
          <w:highlight w:val="none"/>
          <w:bdr w:val="single" w:sz="4" w:space="0"/>
        </w:rPr>
        <w:t>√</w:t>
      </w:r>
      <w:r>
        <w:rPr>
          <w:rFonts w:hint="eastAsia" w:ascii="宋体" w:hAnsi="宋体" w:eastAsia="宋体" w:cs="宋体"/>
          <w:sz w:val="24"/>
          <w:szCs w:val="24"/>
          <w:highlight w:val="none"/>
        </w:rPr>
        <w:t>季度租金（三个月）；③</w:t>
      </w:r>
      <w:r>
        <w:rPr>
          <w:rFonts w:hint="eastAsia" w:ascii="宋体" w:hAnsi="宋体" w:eastAsia="宋体" w:cs="宋体"/>
          <w:sz w:val="24"/>
          <w:szCs w:val="24"/>
          <w:highlight w:val="none"/>
          <w:lang w:val="en-US" w:eastAsia="zh-CN"/>
        </w:rPr>
        <w:t>年租金</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租金期限按自然月计算，租金不包括国家规定乙方应缴纳的任何税费</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4.1.3 本合同签订后，乙方应向甲方提交租金开票名称等资料，甲方收到乙方当月租金时开具相应发票；若乙方在租金缴纳当月内未到甲方财务处领取租金发票的，视为乙方主动放弃当月租金发票，甲方有权自行处置；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 租金支付方式：</w:t>
      </w:r>
      <w:r>
        <w:rPr>
          <w:rFonts w:hint="eastAsia" w:ascii="宋体" w:hAnsi="宋体" w:eastAsia="宋体" w:cs="宋体"/>
          <w:sz w:val="24"/>
          <w:szCs w:val="24"/>
          <w:highlight w:val="none"/>
          <w:lang w:val="en-US" w:eastAsia="zh-CN"/>
        </w:rPr>
        <w:t>本协议签订后，</w:t>
      </w:r>
      <w:r>
        <w:rPr>
          <w:rFonts w:hint="eastAsia" w:ascii="宋体" w:hAnsi="宋体" w:eastAsia="宋体" w:cs="宋体"/>
          <w:sz w:val="24"/>
          <w:szCs w:val="24"/>
          <w:highlight w:val="none"/>
        </w:rPr>
        <w:t>乙方应在</w:t>
      </w:r>
      <w:r>
        <w:rPr>
          <w:rFonts w:hint="eastAsia" w:ascii="宋体" w:hAnsi="宋体" w:eastAsia="宋体" w:cs="宋体"/>
          <w:sz w:val="24"/>
          <w:szCs w:val="24"/>
          <w:highlight w:val="none"/>
          <w:lang w:val="en-US" w:eastAsia="zh-CN"/>
        </w:rPr>
        <w:t>协议签订后</w:t>
      </w:r>
      <w:r>
        <w:rPr>
          <w:rFonts w:hint="eastAsia" w:ascii="宋体" w:hAnsi="宋体" w:eastAsia="宋体" w:cs="宋体"/>
          <w:sz w:val="24"/>
          <w:szCs w:val="24"/>
          <w:highlight w:val="none"/>
        </w:rPr>
        <w:t>5日</w:t>
      </w:r>
      <w:r>
        <w:rPr>
          <w:rFonts w:hint="eastAsia" w:ascii="宋体" w:hAnsi="宋体" w:eastAsia="宋体" w:cs="宋体"/>
          <w:sz w:val="24"/>
          <w:szCs w:val="24"/>
          <w:highlight w:val="none"/>
          <w:lang w:eastAsia="zh-CN"/>
        </w:rPr>
        <w:t>内</w:t>
      </w:r>
      <w:r>
        <w:rPr>
          <w:rFonts w:hint="eastAsia" w:ascii="宋体" w:hAnsi="宋体" w:eastAsia="宋体" w:cs="宋体"/>
          <w:sz w:val="24"/>
          <w:szCs w:val="24"/>
          <w:highlight w:val="none"/>
        </w:rPr>
        <w:t>支付第一季度租金共计</w:t>
      </w:r>
      <w:r>
        <w:rPr>
          <w:rFonts w:hint="eastAsia" w:ascii="宋体" w:hAnsi="宋体" w:eastAsia="宋体" w:cs="宋体"/>
          <w:sz w:val="24"/>
          <w:szCs w:val="24"/>
          <w:highlight w:val="none"/>
          <w:lang w:val="en-US" w:eastAsia="zh-CN"/>
        </w:rPr>
        <w:t>人民币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元（大写：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）给甲方，</w:t>
      </w:r>
      <w:r>
        <w:rPr>
          <w:rFonts w:hint="eastAsia" w:ascii="宋体" w:hAnsi="宋体" w:eastAsia="宋体" w:cs="宋体"/>
          <w:sz w:val="24"/>
          <w:szCs w:val="24"/>
          <w:highlight w:val="none"/>
          <w:lang w:eastAsia="zh-CN"/>
        </w:rPr>
        <w:t>此后乙方应提前3</w:t>
      </w:r>
      <w:r>
        <w:rPr>
          <w:rFonts w:hint="eastAsia" w:ascii="宋体" w:hAnsi="宋体" w:eastAsia="宋体" w:cs="宋体"/>
          <w:sz w:val="24"/>
          <w:szCs w:val="24"/>
          <w:highlight w:val="none"/>
          <w:lang w:val="en-US" w:eastAsia="zh-CN"/>
        </w:rPr>
        <w:t>0个自然日</w:t>
      </w:r>
      <w:r>
        <w:rPr>
          <w:rFonts w:hint="eastAsia" w:ascii="宋体" w:hAnsi="宋体" w:eastAsia="宋体" w:cs="宋体"/>
          <w:sz w:val="24"/>
          <w:szCs w:val="24"/>
          <w:highlight w:val="none"/>
          <w:lang w:eastAsia="zh-CN"/>
        </w:rPr>
        <w:t>内支付下一季度租金</w:t>
      </w:r>
      <w:r>
        <w:rPr>
          <w:rFonts w:hint="eastAsia" w:ascii="宋体" w:hAnsi="宋体" w:eastAsia="宋体" w:cs="宋体"/>
          <w:sz w:val="24"/>
          <w:szCs w:val="24"/>
          <w:highlight w:val="none"/>
        </w:rPr>
        <w:t>。乙方应以乙方名义（本合同签订主体）通过银行转账方式向甲方支付款项，不得委托他人代付（得到甲方同意除外），若他人代付则视为乙方未按合同约定履行支付款项义务，甲方有权按照本合同有关约定追究乙方的违约责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按该方式支付的款项均以甲方开户银行账户实际收到款项之日为付款日。甲方指定收款银行及账号信息：</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 xml:space="preserve">开户名称： </w:t>
      </w:r>
      <w:r>
        <w:rPr>
          <w:rFonts w:hint="eastAsia" w:ascii="宋体" w:hAnsi="宋体" w:eastAsia="宋体" w:cs="宋体"/>
          <w:b/>
          <w:bCs/>
          <w:sz w:val="24"/>
          <w:szCs w:val="24"/>
          <w:highlight w:val="none"/>
          <w:lang w:val="en-US" w:eastAsia="zh-CN"/>
        </w:rPr>
        <w:t>海口市秀英区城市建设投资有限公司</w:t>
      </w:r>
    </w:p>
    <w:p>
      <w:pPr>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收款银行：</w:t>
      </w:r>
      <w:r>
        <w:rPr>
          <w:rFonts w:hint="eastAsia" w:ascii="宋体" w:hAnsi="宋体" w:eastAsia="宋体" w:cs="宋体"/>
          <w:b/>
          <w:bCs/>
          <w:sz w:val="24"/>
          <w:szCs w:val="24"/>
          <w:highlight w:val="none"/>
          <w:lang w:val="en-US" w:eastAsia="zh-CN"/>
        </w:rPr>
        <w:t xml:space="preserve"> 中国银行海口秀华路支行</w:t>
      </w:r>
    </w:p>
    <w:p>
      <w:pPr>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银行账号： 266252576556     </w:t>
      </w:r>
      <w:r>
        <w:rPr>
          <w:rFonts w:hint="eastAsia" w:ascii="宋体" w:hAnsi="宋体" w:eastAsia="宋体" w:cs="宋体"/>
          <w:b/>
          <w:bCs/>
          <w:sz w:val="24"/>
          <w:szCs w:val="24"/>
          <w:highlight w:val="none"/>
        </w:rPr>
        <w:t xml:space="preserve">      </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b/>
          <w:bCs/>
          <w:sz w:val="24"/>
          <w:szCs w:val="24"/>
          <w:highlight w:val="none"/>
          <w:lang w:eastAsia="zh-CN"/>
        </w:rPr>
        <w:t>第五条</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rPr>
        <w:t>物业管理服务费、水电费、用电周转金等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物业管理服务费：乙方</w:t>
      </w:r>
      <w:r>
        <w:rPr>
          <w:rFonts w:hint="eastAsia" w:ascii="宋体" w:hAnsi="宋体" w:eastAsia="宋体" w:cs="宋体"/>
          <w:sz w:val="24"/>
          <w:szCs w:val="24"/>
          <w:highlight w:val="none"/>
          <w:lang w:val="en-US" w:eastAsia="zh-CN"/>
        </w:rPr>
        <w:t>按</w:t>
      </w:r>
      <w:r>
        <w:rPr>
          <w:rFonts w:hint="eastAsia" w:ascii="宋体" w:hAnsi="宋体" w:eastAsia="宋体" w:cs="宋体"/>
          <w:sz w:val="24"/>
          <w:szCs w:val="24"/>
          <w:highlight w:val="none"/>
        </w:rPr>
        <w:t>物业管理公司</w:t>
      </w:r>
      <w:r>
        <w:rPr>
          <w:rFonts w:hint="eastAsia" w:ascii="宋体" w:hAnsi="宋体" w:eastAsia="宋体" w:cs="宋体"/>
          <w:sz w:val="24"/>
          <w:szCs w:val="24"/>
          <w:highlight w:val="none"/>
          <w:lang w:val="en-US" w:eastAsia="zh-CN"/>
        </w:rPr>
        <w:t>或甲方要求</w:t>
      </w:r>
      <w:r>
        <w:rPr>
          <w:rFonts w:hint="eastAsia" w:ascii="宋体" w:hAnsi="宋体" w:eastAsia="宋体" w:cs="宋体"/>
          <w:sz w:val="24"/>
          <w:szCs w:val="24"/>
          <w:highlight w:val="none"/>
        </w:rPr>
        <w:t>支付物业管理费；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.2 </w:t>
      </w:r>
      <w:bookmarkStart w:id="1" w:name="OLE_LINK1"/>
      <w:r>
        <w:rPr>
          <w:rFonts w:hint="eastAsia" w:ascii="宋体" w:hAnsi="宋体" w:eastAsia="宋体" w:cs="宋体"/>
          <w:sz w:val="24"/>
          <w:szCs w:val="24"/>
          <w:highlight w:val="none"/>
        </w:rPr>
        <w:t>水、电费：乙方承租商铺发生的水、电费应按政府有关收费标准和系统内损耗（耗损费依据商业街实际用电情况进行分摊）收取；金额以收缴方送达的收费账单为准，并及时支付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 因政府管理行为、水电部门、消防部门等要求的“新增费用”由乙方承担；</w:t>
      </w:r>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 前述费用外应由乙方承担的其他费用</w:t>
      </w:r>
      <w:r>
        <w:rPr>
          <w:rFonts w:hint="eastAsia" w:ascii="宋体" w:hAnsi="宋体" w:eastAsia="宋体" w:cs="宋体"/>
          <w:sz w:val="24"/>
          <w:szCs w:val="24"/>
          <w:highlight w:val="none"/>
          <w:lang w:eastAsia="zh-CN"/>
        </w:rPr>
        <w:t>，甲方不需承担任何费用</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 乙方拖欠物业费、水电费的，甲方可以向乙方进行追偿。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第六条  租赁保证金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 为确保乙方履行本合同项下约定租金的支付义务，双方签订本协议后十个工作日内乙方应向甲方支付人民币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元（大写：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）作为租赁保证金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本</w:t>
      </w:r>
      <w:r>
        <w:rPr>
          <w:rFonts w:hint="eastAsia" w:ascii="宋体" w:hAnsi="宋体" w:eastAsia="宋体" w:cs="宋体"/>
          <w:sz w:val="24"/>
          <w:szCs w:val="24"/>
          <w:highlight w:val="none"/>
        </w:rPr>
        <w:t>合同期限最后一年租金标准的三个月租金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。甲乙双方同意，租赁期限内，如乙方单方解除/终止本合同或因乙方原因导致合同解除/终止的，租赁保证金不予返还，商铺装修等费用不予补偿；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 租赁保证金须于签订本合同后</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个工作日内全额缴交；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 甲方收取租赁保证金应向乙方开具收款收据；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 满足下述全部条件下,甲方返还乙方所缴纳的保证金,甲方无需支付利息：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6.4.1 租赁期满，乙方不再续租的，且乙方没有拖欠租金、物业管理服务费、水电费等应由乙方交付的费用的；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6.4.2 乙方已支付应付的违约金、赔偿金、滞纳金的或其他费用的。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租赁到期后，乙方在同等条件下有优先租赁权。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第七条  商铺的交付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 签订合同后，甲方在收齐第一次租金及租赁保证金后的5个工作日内与乙方移交商铺，租赁起始时间及租金起付时间以商铺移交确认书时间为准。乙方收铺时间以甲方通知时间为准，乙方须在甲方通知的期限内前来办理收铺手续。乙方逾期未办理收铺手续的，则甲方有权单方面解除合同，将商铺另行租与他人，租赁保证金不予返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7.2 商铺交付后，乙方及任何第三方在商铺内</w:t>
      </w:r>
      <w:bookmarkStart w:id="3" w:name="_GoBack"/>
      <w:bookmarkEnd w:id="3"/>
      <w:r>
        <w:rPr>
          <w:rFonts w:hint="eastAsia" w:ascii="宋体" w:hAnsi="宋体" w:eastAsia="宋体" w:cs="宋体"/>
          <w:sz w:val="24"/>
          <w:szCs w:val="24"/>
          <w:highlight w:val="none"/>
        </w:rPr>
        <w:t>（除因商铺本身存在建筑结构质量问题导致的责任外）受到的任何人身伤害或财产损失，其责任和损失由乙方自行承担和处理</w:t>
      </w:r>
      <w:r>
        <w:rPr>
          <w:rFonts w:hint="eastAsia" w:ascii="宋体" w:hAnsi="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7.3 商铺交付后，包括但不限于商铺出现的任何损坏及自然磨损（建筑物本身的质量问题除外）均由乙方负责妥善修复并承担修复费用；</w:t>
      </w:r>
      <w:r>
        <w:rPr>
          <w:rFonts w:hint="eastAsia" w:ascii="宋体" w:hAnsi="宋体" w:cs="宋体"/>
          <w:sz w:val="24"/>
          <w:szCs w:val="24"/>
          <w:highlight w:val="none"/>
          <w:lang w:val="en-US" w:eastAsia="zh-CN"/>
        </w:rPr>
        <w:t>甲方对于该商铺以现状出租给乙方使用。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7.4 乙方应负责保持该商铺及甲方提供的装修、设备设施处于良好和可使用状态（自然损耗除外），该房屋内易耗品(如灯泡)的更换或添置，应由乙方自行负责并承担费用。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第八条  商铺的装修、维护和责任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 乙方进场装修时，须向甲方交付装修保证金</w:t>
      </w:r>
      <w:r>
        <w:rPr>
          <w:rFonts w:hint="eastAsia" w:ascii="宋体" w:hAnsi="宋体" w:eastAsia="宋体" w:cs="宋体"/>
          <w:sz w:val="24"/>
          <w:szCs w:val="24"/>
          <w:highlight w:val="none"/>
          <w:lang w:val="en-US" w:eastAsia="zh-CN"/>
        </w:rPr>
        <w:t>人民币</w:t>
      </w:r>
      <w:r>
        <w:rPr>
          <w:rFonts w:hint="eastAsia" w:ascii="宋体" w:hAnsi="宋体" w:cs="宋体"/>
          <w:sz w:val="24"/>
          <w:szCs w:val="24"/>
          <w:highlight w:val="none"/>
          <w:u w:val="single"/>
          <w:lang w:val="en-US" w:eastAsia="zh-CN"/>
        </w:rPr>
        <w:t xml:space="preserve">  20000 </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大写：</w:t>
      </w:r>
      <w:r>
        <w:rPr>
          <w:rFonts w:hint="eastAsia" w:ascii="宋体" w:hAnsi="宋体" w:cs="宋体"/>
          <w:sz w:val="24"/>
          <w:szCs w:val="24"/>
          <w:highlight w:val="none"/>
          <w:u w:val="single"/>
          <w:lang w:val="en-US" w:eastAsia="zh-CN"/>
        </w:rPr>
        <w:t xml:space="preserve"> 贰万元整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 乙方应向甲方提供装修方案以及施工图纸，包括但不限于：所有间隔和地板覆盖物的施工图纸、平面图；一切有关电力、消防报警、计算机系统、电话系统、空调系统、电气装置的施工图、平面图，任何建议修改或增设电器、机械设备或其他设施的细节，乙方的独立机电设备及用房的施工图、平面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8.3 甲方享有对乙方装修工作进行现场监督管理的权利；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 如乙方装修需按照国家及海口市有关规定办理装修报批手续的，由乙方自行办理报批手续。乙方应保证装修施工单位从事本合同项下装修工作时应达到国家规定的资质标准；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8.5 乙方装修中，为了便于通过二次消防验收，乙方必须按</w:t>
      </w:r>
      <w:r>
        <w:rPr>
          <w:rFonts w:hint="eastAsia" w:ascii="宋体" w:hAnsi="宋体" w:cs="宋体"/>
          <w:sz w:val="24"/>
          <w:szCs w:val="24"/>
          <w:highlight w:val="none"/>
          <w:lang w:val="en-US" w:eastAsia="zh-CN"/>
        </w:rPr>
        <w:t>消防部门</w:t>
      </w:r>
      <w:r>
        <w:rPr>
          <w:rFonts w:hint="eastAsia" w:ascii="宋体" w:hAnsi="宋体" w:eastAsia="宋体" w:cs="宋体"/>
          <w:sz w:val="24"/>
          <w:szCs w:val="24"/>
          <w:highlight w:val="none"/>
        </w:rPr>
        <w:t>认可的消防施工单位来进行相关的施工和配合，所产生的费用由乙方承担；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8.6 乙方装修不得影响商铺的正常使用及破坏商铺的主体结构、公共设施等，装修过程中造成甲方物业损坏，乙方应承担全部赔偿责任；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 因甲方原因导致装修延误的，开业日、租赁期限相应顺延；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 装修完成后，如乙方没有违反本合同及有关装修管理规定，经甲方</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rPr>
        <w:t>物业管理公司验收合格后30个工作日内，应向乙方无息返还装修保证金；如对商铺的主体结构、公共设施等造成损害或违反本合同及有关装修管理规定的，应从装修保证金中扣除相应费用后再返还装修保证金给乙方，差额部分需乙方补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乙方不得在所租铺面外摆设任何物件，维持铺面整洁。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8.10甲方的验收不代表免除乙方应负的责任。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第九条  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 乙方应当自费为该商铺的装修、财产及整个租赁期间可能发生的各种风险购买保险；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 若因乙方的原因，发生涉及甲方损失的保险事故，乙方从保险公司获得的赔款应当首先用于赔偿甲方的损失；如果乙方从保险公司获得的赔款不足以赔偿甲方的损失，则差额部分由乙方赔偿。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第十条  特别约定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 乙方的名称发生变更或乙方发生并购、重组、清算等事件时，乙方应及时书面通知甲方，对本合同项下的乙方所享有权利与义务，乙方同意甲方视情况采取如下任何一种措施予以处理：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10.1.1 由变更或并购、重组、清算后的第三方享有和承担；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10.1.2 解除/终止合同，乙方即应按照本合同第十五条约定交还商铺；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10.1.3 要求乙方另行提供相关履约担保后由变更或并购、重组、清算后的第三方享有和承担；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 物业管理：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10.2.1 乙方接受物业管理公司负责提供商铺的物业管理服务，乙方在签订商铺租赁合同及本合同的同时，必须与物业管理公司签订《物业管理合同》、《物业管理公约》及《防火及安全责任书》，并服从物业管理公司的管理和遵守《物业管理合同》、《物业管理公约》等各种管理规定，且依据与物业管理公司的约定交纳应缴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10.2.2 甲、乙双方解除</w:t>
      </w:r>
      <w:r>
        <w:rPr>
          <w:rFonts w:hint="eastAsia" w:ascii="宋体" w:hAnsi="宋体" w:eastAsia="宋体" w:cs="宋体"/>
          <w:sz w:val="24"/>
          <w:szCs w:val="24"/>
          <w:highlight w:val="none"/>
          <w:lang w:val="en-US" w:eastAsia="zh-CN"/>
        </w:rPr>
        <w:t>本</w:t>
      </w:r>
      <w:r>
        <w:rPr>
          <w:rFonts w:hint="eastAsia" w:ascii="宋体" w:hAnsi="宋体" w:eastAsia="宋体" w:cs="宋体"/>
          <w:sz w:val="24"/>
          <w:szCs w:val="24"/>
          <w:highlight w:val="none"/>
        </w:rPr>
        <w:t>合同时，乙方还须同时与物业管理公司解除《物业管理合同》；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10.2.3甲方有权根据物业管理的需要制定及修改《物业管理公约》等各种管理规定。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第十一条  商铺的启用、经营和管理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 乙方不得损坏</w:t>
      </w:r>
      <w:r>
        <w:rPr>
          <w:rFonts w:hint="eastAsia" w:ascii="宋体" w:hAnsi="宋体" w:cs="宋体"/>
          <w:sz w:val="24"/>
          <w:szCs w:val="24"/>
          <w:highlight w:val="none"/>
          <w:lang w:val="en-US" w:eastAsia="zh-CN"/>
        </w:rPr>
        <w:t>商铺</w:t>
      </w:r>
      <w:r>
        <w:rPr>
          <w:rFonts w:hint="eastAsia" w:ascii="宋体" w:hAnsi="宋体" w:eastAsia="宋体" w:cs="宋体"/>
          <w:sz w:val="24"/>
          <w:szCs w:val="24"/>
          <w:highlight w:val="none"/>
        </w:rPr>
        <w:t>的原有设备，不得经营污染环境的业务，商铺装修须符合政府有关部门的消防安全标准，并经消防等有关政府专业部门验收后方可经营；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 乙方与甲方签订本合同后，应到物业管理公司办理租赁场地的验收、移交等手续，并在开业日前进场经营；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 乙方自合同签订之日起七日内应到甲方办理档案登记和从业人员登记手续；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 乙方应按照国家劳动法律法规聘用从业人员，并对所雇请的从业人员进行遵纪守法教育、职业培训和遵守商业街管理规定的教育、管理，并对从业人员的违法与侵权行为负有连带责任；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 乙方退租或解除/终止合同的，乙方不得擅自改动、拆除自行装修后嵌装在建筑物结构内的设备、附属设施；可移动设备由乙方自行拆除；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11.6 乙方承租期间，必须依法经营，不得进行违法活动，不得在承租的商铺内安装或使用超过电表容量的任何用电设备或存储任何违禁、危险、易燃、易爆物品，否则，由此造成的一切后果由乙方承担；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11.7 乙方负责商铺内防火、防盗及卫生工作，乙方法定代表人/负责人（个体工商户）为防火责任人，因防范不善引起的一切损失由乙方负责；并按《防火及安全责任书》承担责任，如导致甲方或其他承租人遭受损失的，乙方须负责赔偿；如涉及违反政府有关法令或条例引致诉讼或处罚与甲方无关，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11.8 除经物业管理公司书面同意外，乙方须按照物业管理公司所规定的营业时间开门营业；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11.9 乙方应按照工商和税务部门的要求：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11.9.1 悬挂营业执照及税务登记证；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11.9.2 为每款出售的商品悬挂由物价局监制的价格标签；标签上注明商品名称、规格、产地、单价等内容；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11.10 乙方应守法经营、文明经商、礼貌待客，不得强买强卖，不得在市场内经销假冒伪劣商品；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11.11 乙方商铺内的商品陈列应整齐有序；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11.12 乙方在商</w:t>
      </w:r>
      <w:r>
        <w:rPr>
          <w:rFonts w:hint="eastAsia" w:ascii="宋体" w:hAnsi="宋体" w:eastAsia="宋体" w:cs="宋体"/>
          <w:sz w:val="24"/>
          <w:szCs w:val="24"/>
          <w:highlight w:val="none"/>
          <w:lang w:val="en-US" w:eastAsia="zh-CN"/>
        </w:rPr>
        <w:t>铺外</w:t>
      </w:r>
      <w:r>
        <w:rPr>
          <w:rFonts w:hint="eastAsia" w:ascii="宋体" w:hAnsi="宋体" w:eastAsia="宋体" w:cs="宋体"/>
          <w:sz w:val="24"/>
          <w:szCs w:val="24"/>
          <w:highlight w:val="none"/>
        </w:rPr>
        <w:t>进行各种宣传推广活动，应提前向甲方提出书面申请，经批准同意方可进行，但乙方进行的宣传不得在商铺的不锈钢柱、卷闸门及通道玻璃上张贴宣传品；未经批准的，不得在商</w:t>
      </w:r>
      <w:r>
        <w:rPr>
          <w:rFonts w:hint="eastAsia" w:ascii="宋体" w:hAnsi="宋体" w:eastAsia="宋体" w:cs="宋体"/>
          <w:sz w:val="24"/>
          <w:szCs w:val="24"/>
          <w:highlight w:val="none"/>
          <w:lang w:val="en-US" w:eastAsia="zh-CN"/>
        </w:rPr>
        <w:t>铺</w:t>
      </w:r>
      <w:r>
        <w:rPr>
          <w:rFonts w:hint="eastAsia" w:ascii="宋体" w:hAnsi="宋体" w:eastAsia="宋体" w:cs="宋体"/>
          <w:sz w:val="24"/>
          <w:szCs w:val="24"/>
          <w:highlight w:val="none"/>
        </w:rPr>
        <w:t>公共场所（包括外墙窗户玻璃）张贴、派发宣传物；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11.13 乙方如要求在商</w:t>
      </w:r>
      <w:r>
        <w:rPr>
          <w:rFonts w:hint="eastAsia" w:ascii="宋体" w:hAnsi="宋体" w:eastAsia="宋体" w:cs="宋体"/>
          <w:sz w:val="24"/>
          <w:szCs w:val="24"/>
          <w:highlight w:val="none"/>
          <w:lang w:val="en-US" w:eastAsia="zh-CN"/>
        </w:rPr>
        <w:t>铺</w:t>
      </w:r>
      <w:r>
        <w:rPr>
          <w:rFonts w:hint="eastAsia" w:ascii="宋体" w:hAnsi="宋体" w:eastAsia="宋体" w:cs="宋体"/>
          <w:sz w:val="24"/>
          <w:szCs w:val="24"/>
          <w:highlight w:val="none"/>
        </w:rPr>
        <w:t>安装乙方之标识或广告，必须事先取得甲方及政府有关主管部门同意，乙方自费安装和维修标识或广告并应购买相应的保险；乙方安装与放置的标识或广告，如发生安全事故，由乙方承担全部责任，且若甲方因该标识或广告的安装与放置而遭受任何损失的，乙方负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在租赁期限内，乙方是该房屋的实际管理人，该房屋内发生的所有安全事故都由乙方来承担，与甲方无关，包括但不限于高空抛物、水电、天燃气使用不当等给第三人造成的人身伤害，甲方不承担任何责任。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第十二条 物业交还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12.1交房日期及适用范围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(1)乙方应当于本合同约定的租赁期限结束之日交还该房屋。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除租赁期限届满合同正常终止外，如甲方依据本合同或法律、法规的规定解除合同或乙方单方面解除本合同，或因不可抗力或意外事件等其他原因致使本合同提前终止的，则乙方应当在合同解除或提前终止之日起</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日内交还该房屋。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交还状况及装修和附属设施/设备的归属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(1)本合同终止后，乙方自费将该房屋内的所有物品搬离该房屋， 且该房屋处于完好、适用状态(正常使用导致的磨损除外)。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(2)如果该房屋交还时之状况不符合前项规定，甲方有权要求乙方采取一切措施或自行采取措施，使得该房屋之状况符合前项规定，因此而产生的一切费用和开支由乙方负担。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(3)若本合同因租期届满而终止</w:t>
      </w:r>
      <w:r>
        <w:rPr>
          <w:rFonts w:hint="eastAsia" w:ascii="宋体" w:hAnsi="宋体" w:eastAsia="宋体" w:cs="宋体"/>
          <w:sz w:val="24"/>
          <w:szCs w:val="24"/>
          <w:highlight w:val="none"/>
          <w:lang w:val="en-US" w:eastAsia="zh-CN"/>
        </w:rPr>
        <w:t>或因乙方原因导致合同解除、终止</w:t>
      </w:r>
      <w:r>
        <w:rPr>
          <w:rFonts w:hint="eastAsia" w:ascii="宋体" w:hAnsi="宋体" w:eastAsia="宋体" w:cs="宋体"/>
          <w:sz w:val="24"/>
          <w:szCs w:val="24"/>
          <w:highlight w:val="none"/>
        </w:rPr>
        <w:t>，甲方无需就乙方对该房屋的改建、装修、增设的设备和设施等做出任何补偿，并且乙方应做好清场工作(起租时甲方的交付房屋状态或经甲方认可的房屋状态）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交还通知、接收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(1)本合同终止，各方均应提前3日通知对方交还/收回该房屋的具体日期，甲方应当按照该等通知查验及接收该房屋。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(2)在符合本合同第6.2条规定的情形下，甲乙双方应当签署一份交还凭据，交还凭据一经签署，乙方交还该房屋的义务立即完成。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逾期交还的后果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如果乙方未依照本合同第12.1条、第12.2条的规定交还该房屋，甲方给予乙方7日的宽限期，宽限期过后每逾期1日，乙方应按每日房屋租金的1.1倍向甲方支付房屋占用费。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同时，甲方还有权选择采用下述的任何方法或方法组合收回该房屋，因此而产生的费用由乙方负担: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(1)甲方有权开启该房屋的门锁、停止房屋能源供应、封闭房屋等措施: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视乙方放弃该房屋内所有物品(动产)的权利，甲方有权将屋内物品(动产)搬出该房屋、腾空收回，甲方对以此而引起的遗失或损坏概不负责，在上述过程中发生的搬运费、公证费或其他费用由乙方承担，乙方放弃就甲方采取上述措施向甲方主张任何权利、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(3)该房屋之装修及所有附属设施/设备属甲方所有，甲方无须给子乙方补偿;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(4)将该房屋内的一切装修、附属设备/设施拆除，所需费用由乙方负担。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甲方按本合同约定将该房屋内物品(动产)搬离后，甲方将会向乙方发出要求乙方及时处置该房屋物品(动产)的书面通知，如乙方在收到甲方书面通知后，未按通知时间及时并妥善处理的，甲方有权自行处理所有物品</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动产)，乙方同意甲方不需因上述处理行为而向乙方承担任何责任。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（5）如果因政府拆迁导致乙方搬迁的，乙方按国家法律规定享有拆迁搬迁利益和相关的经营损失补赔偿。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条 甲方的权利义务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甲方有权按照本合同规定按时收缴乙方的租金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管理费和水电费及其他应由乙方支付的费用；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 甲方有权在商</w:t>
      </w:r>
      <w:r>
        <w:rPr>
          <w:rFonts w:hint="eastAsia" w:ascii="宋体" w:hAnsi="宋体" w:eastAsia="宋体" w:cs="宋体"/>
          <w:sz w:val="24"/>
          <w:szCs w:val="24"/>
          <w:highlight w:val="none"/>
          <w:lang w:val="en-US" w:eastAsia="zh-CN"/>
        </w:rPr>
        <w:t>铺</w:t>
      </w:r>
      <w:r>
        <w:rPr>
          <w:rFonts w:hint="eastAsia" w:ascii="宋体" w:hAnsi="宋体" w:eastAsia="宋体" w:cs="宋体"/>
          <w:sz w:val="24"/>
          <w:szCs w:val="24"/>
          <w:highlight w:val="none"/>
        </w:rPr>
        <w:t>的公共区域举行各类商业、展销、公益等活动；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甲方协助乙方办理工商及相关牌照报批手续，有关费用由乙方支付；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甲方定期或不定期对商</w:t>
      </w:r>
      <w:r>
        <w:rPr>
          <w:rFonts w:hint="eastAsia" w:ascii="宋体" w:hAnsi="宋体" w:eastAsia="宋体" w:cs="宋体"/>
          <w:sz w:val="24"/>
          <w:szCs w:val="24"/>
          <w:highlight w:val="none"/>
          <w:lang w:val="en-US" w:eastAsia="zh-CN"/>
        </w:rPr>
        <w:t>铺</w:t>
      </w:r>
      <w:r>
        <w:rPr>
          <w:rFonts w:hint="eastAsia" w:ascii="宋体" w:hAnsi="宋体" w:eastAsia="宋体" w:cs="宋体"/>
          <w:sz w:val="24"/>
          <w:szCs w:val="24"/>
          <w:highlight w:val="none"/>
        </w:rPr>
        <w:t>进行检查，有权因检查商铺结构、检修设备设施、卫生、清洁、经营管理、救灾、排除危险、维护安全、防火检修、处理商品销售服务质量投拆等原因进入乙方租赁商铺范围进行工作；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 甲乙双方约定，下列事项对乙方或其租赁的商铺造成影响的，甲方无需承担任何经济和法律责任：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 乙方违法经营；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 乙方故意破坏或过失或非正常使用商铺、商业街内的设备和设施；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 因任何第三方的不法侵害造成的损失、损害；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 因外部公共事业供应（如供电、供气、供水、通讯、排污等）中断；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.5 因上级部门进行消防安全检测、演习等政府行政行为；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.6 突发事件发生时甲方为维护商业街秩序而采取紧急措施；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.7 非甲方故意或过失，或甲方无法控制的其它事件；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 本合同期满前三个月,甲方在事先通知乙方的情况下，有权带有意承租者进入商铺视察，并有权于其认为合适的地点张贴有关出租该商铺的告示。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条 乙方的权利义务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 乙方须按时缴交租金、物业管理费、水电费及甲方经营所需缴交的一切税费等应缴的费用；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 乙方如需对商铺进行加建、改建、装修或增加设备等时，必须提前向甲方出书面申请，经甲方书面审批同意后</w:t>
      </w:r>
      <w:r>
        <w:rPr>
          <w:rFonts w:hint="eastAsia" w:ascii="宋体" w:hAnsi="宋体" w:eastAsia="宋体" w:cs="宋体"/>
          <w:sz w:val="24"/>
          <w:szCs w:val="24"/>
          <w:highlight w:val="none"/>
          <w:lang w:val="en-US" w:eastAsia="zh-CN"/>
        </w:rPr>
        <w:t>且经政府有关部门批准后</w:t>
      </w:r>
      <w:r>
        <w:rPr>
          <w:rFonts w:hint="eastAsia" w:ascii="宋体" w:hAnsi="宋体" w:eastAsia="宋体" w:cs="宋体"/>
          <w:sz w:val="24"/>
          <w:szCs w:val="24"/>
          <w:highlight w:val="none"/>
        </w:rPr>
        <w:t>方可进行，其费用由乙方全部承担；如因乙方的业态不符合时，乙方需及时整改，所产生的费用由乙方承担；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乙方同意并接受甲方或物业管理公司的指导和监督；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甲方从事商</w:t>
      </w:r>
      <w:r>
        <w:rPr>
          <w:rFonts w:hint="eastAsia" w:ascii="宋体" w:hAnsi="宋体" w:eastAsia="宋体" w:cs="宋体"/>
          <w:sz w:val="24"/>
          <w:szCs w:val="24"/>
          <w:highlight w:val="none"/>
          <w:lang w:val="en-US" w:eastAsia="zh-CN"/>
        </w:rPr>
        <w:t>铺</w:t>
      </w:r>
      <w:r>
        <w:rPr>
          <w:rFonts w:hint="eastAsia" w:ascii="宋体" w:hAnsi="宋体" w:eastAsia="宋体" w:cs="宋体"/>
          <w:sz w:val="24"/>
          <w:szCs w:val="24"/>
          <w:highlight w:val="none"/>
        </w:rPr>
        <w:t>的推广宣传时，乙方同意甲方无偿使用乙方享有所有权、使用权的包括但不限于商标、字号、商号以及其他标志、标识等知识产权资料及信息；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 乙方应严格遵守甲方及物业管理公司已经和将要制订的各项经营管理制度、租户守则，具体的管理制度和守则详见附件《物业管理公约》；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 乙方负责租赁范围内的卫生等专用设施设备的清洁保修工作；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 乙方应向甲方提供至少两名其租赁商铺的钥匙持有人的姓名，家庭住址和联系方式等书面资料，并确保与甲方的24小时联系；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 在乙方因终止、解除或违反租赁合同或本合同实际撤场后，如有任何购买过乙方销售的产品或享受过乙方提供的服务的消费者、客户因为产品质量或服务质量问题，以及与乙方有关的债权债务问题与甲方产生争议或纠纷，均应由乙方负责解决，或向消费者、客户承担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xml:space="preserve"> 乙方必须在接到任何地方政府或公共机构针对商铺发出的通知、指令、建议等3天内通知甲方，以便双方采取必要措施配合相关指令的实施；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 xml:space="preserve"> 乙方在经营中应遵纪守法，遵守相应的职业道德准则，自觉维护甲方的信誉和形象，如因乙方原因造成甲方及第三方信誉受损、经济损失及人身伤害的，概由乙方承担责任并赔偿相应损失；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如因乙方的下列行为和事件引起的损失和损害，乙方必须进行赔偿，该赔偿包括但不限于任何修理、维修费用，以及任何第三方因下述情形向甲方索赔或主张其权益而导致甲方支出的任何款项：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因乙方管理不善或乙方其它原因导致该商铺内任何电器装置、电器用品、电线等的故障、失修、危险而导致甲方及任何其他人或任何物品的损害；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因乙方原因导致该商铺管道、通道发生堵塞、损坏或停止运作而造成甲方及任何其第三方或任何物品的损失；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 因乙方原因而导致火、烟雾在该商铺内扩散或任何来源的水（包括风暴或雨水）在该商铺或其任何部分泄漏或满泄而造成甲方及任何第三方或任何物品的损害。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条  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 由于甲方自身原因致使乙方延期进场超过30天的，乙方可以在前述期限届满后五天内选择是否解除本合同：①乙方选择解除合同的，甲方应在合同解除之日起七天内无息退回乙方租赁保证金；②乙方未选择解除合同的，视为合同继续履行，合同履行期间，乙方单方提出解除合同的，按本合同</w:t>
      </w:r>
      <w:r>
        <w:rPr>
          <w:rFonts w:hint="eastAsia" w:ascii="宋体" w:hAnsi="宋体" w:eastAsia="宋体" w:cs="宋体"/>
          <w:sz w:val="24"/>
          <w:szCs w:val="24"/>
          <w:highlight w:val="none"/>
          <w:lang w:val="en-US" w:eastAsia="zh-CN"/>
        </w:rPr>
        <w:t>15.5</w:t>
      </w:r>
      <w:r>
        <w:rPr>
          <w:rFonts w:hint="eastAsia" w:ascii="宋体" w:hAnsi="宋体" w:eastAsia="宋体" w:cs="宋体"/>
          <w:sz w:val="24"/>
          <w:szCs w:val="24"/>
          <w:highlight w:val="none"/>
        </w:rPr>
        <w:t>条执行；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.1.1 甲方保证租赁房产不因被抵押、被查封或第三方主张权利的事宜导致乙方在承租期内无法继续承租，若出现上述情形，则甲方返还乙方租赁保证金；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 在租赁期限内，乙方逾期支付租金，每逾期一天，应向甲方按日支付应付未付费用的</w:t>
      </w:r>
      <w:r>
        <w:rPr>
          <w:rFonts w:hint="eastAsia" w:ascii="宋体" w:hAnsi="宋体" w:cs="宋体"/>
          <w:sz w:val="24"/>
          <w:szCs w:val="24"/>
          <w:highlight w:val="none"/>
          <w:lang w:eastAsia="zh-CN"/>
        </w:rPr>
        <w:t>万分之五</w:t>
      </w:r>
      <w:r>
        <w:rPr>
          <w:rFonts w:hint="eastAsia" w:ascii="宋体" w:hAnsi="宋体" w:eastAsia="宋体" w:cs="宋体"/>
          <w:sz w:val="24"/>
          <w:szCs w:val="24"/>
          <w:highlight w:val="none"/>
        </w:rPr>
        <w:t>的</w:t>
      </w:r>
      <w:r>
        <w:rPr>
          <w:rFonts w:hint="eastAsia" w:ascii="宋体" w:hAnsi="宋体" w:cs="宋体"/>
          <w:sz w:val="24"/>
          <w:szCs w:val="24"/>
          <w:highlight w:val="none"/>
          <w:lang w:val="en-US" w:eastAsia="zh-CN"/>
        </w:rPr>
        <w:t>违约金</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逾期超过1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eastAsia="zh-CN"/>
        </w:rPr>
        <w:t>日的，甲方有权解除本协议，并追收逾期租金及违约金（违约金计算至实际给付日止）</w:t>
      </w:r>
      <w:r>
        <w:rPr>
          <w:rFonts w:hint="eastAsia" w:ascii="宋体" w:hAnsi="宋体" w:eastAsia="宋体" w:cs="宋体"/>
          <w:sz w:val="24"/>
          <w:szCs w:val="24"/>
          <w:highlight w:val="none"/>
        </w:rPr>
        <w:t>；如因甲方原因造成的延期支付，乙方不承担违约责任；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 在租赁期限内，乙方逾期交纳费用，除支付本条1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.2项中约定的</w:t>
      </w:r>
      <w:r>
        <w:rPr>
          <w:rFonts w:hint="eastAsia" w:ascii="宋体" w:hAnsi="宋体" w:cs="宋体"/>
          <w:sz w:val="24"/>
          <w:szCs w:val="24"/>
          <w:highlight w:val="none"/>
          <w:lang w:val="en-US" w:eastAsia="zh-CN"/>
        </w:rPr>
        <w:t>违约金</w:t>
      </w:r>
      <w:r>
        <w:rPr>
          <w:rFonts w:hint="eastAsia" w:ascii="宋体" w:hAnsi="宋体" w:eastAsia="宋体" w:cs="宋体"/>
          <w:sz w:val="24"/>
          <w:szCs w:val="24"/>
          <w:highlight w:val="none"/>
        </w:rPr>
        <w:t>外，同时甲方还有权采取停止供应水、电、燃气、等措施，因此造成的一切后果由乙方自行承担；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 租赁期间，若出现下述情形之一的，甲方除追究乙方的违约行为，还有权单方解除本合同，没收租赁保证金，甲方对乙方投入的装修以及发生的费用无需作任何补偿，由此导致的一切损失由乙方自行承担：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.4.1 不按合同约定用途使用商铺的；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.4.2 擅自</w:t>
      </w:r>
      <w:r>
        <w:rPr>
          <w:rFonts w:hint="eastAsia" w:ascii="宋体" w:hAnsi="宋体" w:cs="宋体"/>
          <w:sz w:val="24"/>
          <w:szCs w:val="24"/>
          <w:highlight w:val="none"/>
          <w:lang w:eastAsia="zh-CN"/>
        </w:rPr>
        <w:t>转租或</w:t>
      </w:r>
      <w:r>
        <w:rPr>
          <w:rFonts w:hint="eastAsia" w:ascii="宋体" w:hAnsi="宋体" w:eastAsia="宋体" w:cs="宋体"/>
          <w:sz w:val="24"/>
          <w:szCs w:val="24"/>
          <w:highlight w:val="none"/>
        </w:rPr>
        <w:t>转让商铺使用权给他人使用的；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.4.3 乙方利用商铺进行非法活动，损害公共利益或者他人利益的；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.4.4 未经甲方书面同意及有关部门批准，对商铺进行装修、擅自改变商铺结构或有其他破坏行为的；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.4.5 乙方违法经营，不正当竞争或严重损害消费者权益，损害甲方商誉或给甲方造成其他严重损失；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.4.6 乙方违反管理规定给甲方造成重大损失的；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.4.7 乙方违反本合同第10.2.1条的约定不依期签订《物业管理合同》、《物业管理公约》或违反《物业管理公约》导致</w:t>
      </w:r>
      <w:r>
        <w:rPr>
          <w:rFonts w:hint="eastAsia" w:ascii="宋体" w:hAnsi="宋体" w:eastAsia="宋体" w:cs="宋体"/>
          <w:sz w:val="24"/>
          <w:szCs w:val="24"/>
          <w:highlight w:val="none"/>
          <w:lang w:val="en-US" w:eastAsia="zh-CN"/>
        </w:rPr>
        <w:t>商铺</w:t>
      </w:r>
      <w:r>
        <w:rPr>
          <w:rFonts w:hint="eastAsia" w:ascii="宋体" w:hAnsi="宋体" w:eastAsia="宋体" w:cs="宋体"/>
          <w:sz w:val="24"/>
          <w:szCs w:val="24"/>
          <w:highlight w:val="none"/>
        </w:rPr>
        <w:t>物业管理公司解除与乙方的该合同；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.4.8 乙方无故拖欠租金、物业管理费、水电费等以及相关的违约金、赔偿金、滞纳金等其中任何一项超过十日；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.4.9 乙方或乙方的从业人员在商</w:t>
      </w:r>
      <w:r>
        <w:rPr>
          <w:rFonts w:hint="eastAsia" w:ascii="宋体" w:hAnsi="宋体" w:eastAsia="宋体" w:cs="宋体"/>
          <w:sz w:val="24"/>
          <w:szCs w:val="24"/>
          <w:highlight w:val="none"/>
          <w:lang w:val="en-US" w:eastAsia="zh-CN"/>
        </w:rPr>
        <w:t>铺</w:t>
      </w:r>
      <w:r>
        <w:rPr>
          <w:rFonts w:hint="eastAsia" w:ascii="宋体" w:hAnsi="宋体" w:eastAsia="宋体" w:cs="宋体"/>
          <w:sz w:val="24"/>
          <w:szCs w:val="24"/>
          <w:highlight w:val="none"/>
        </w:rPr>
        <w:t>内聚众或参与闹事、扰乱市场秩序，经警告后仍不予改正的；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14.4.10 乙方违反合同的其它约定，甲方书面通知乙方限期改正，乙方在限期内不予改正的；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.4.11未经过甲方同意，乙方连续停止营业超过30天或一年内累计停止营业超过60天的；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租赁期间若乙方出现上述情形之一被甲方单方解除本合同的，本合同自甲方书面通知送达乙方之日起解除，解除合同日时，如乙方不配合则甲方有权自行清理商铺内的物品；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.5 租赁期间，如乙方单方解除/终止本合同或因乙方原因导致合同解除/终止的，甲方无需返还乙方租赁保证金及给予乙方任何补偿；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.6 甲方因向乙方催付租金或其他应付费用而发生的所有费用（包括诉讼费、律师费、保全费、保函费、公证费等），均由乙方承担；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.7 甲方的免责条款：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.7.1 由于管道维修保养、损毁、设备安装或机械故障等造成的水电服务中断供应而给乙方造成的损失或破坏；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.7.2 由于乙方或其它第三方（市供水/电局所造成的停水、停电）的原因造成任何公共设施、服务管道受损、毁坏而中断使用或需中断使用进行维修导致乙方损失的；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.7.3 为进行必要的商铺及所属物业维护保养，以及非甲方过错的原因致使公用设施(含突发性设施故障，包括供水、供燃气、供电等)停止使用导致乙方损失的；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.7.4 由于乙方或其他第三方的原因发生火灾、漏水、漏电等原因导致乙方损失的；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.7.5 由于乙方或该物业内其他承租人及相关人员或任何第三方的原因造成承租人或第三方人身伤害或财产损失的；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.8 鉴于甲方已将本条1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.7项中免责条款充分向乙方解释，乙方也经认真研读，乙方同意上述免责条款的适用，不因此而主张任何权利。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条  合同的变更、终止和期满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 租赁期内，未经甲乙双方书面协议，任何一方不得单方变更或解除合同，但本合同有明确约定的除外；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 租赁期满，乙方凭甲方开具的租赁保证金收据原件办理退保证金手续，如乙方缴清全部租金及其它一切应缴费用且无其它违约行为，经甲方验收商铺完好无损，自乙方迁出商铺之日起十日内，甲方将保证金无息退还给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租赁期满，如乙方在租赁期内无违约行为，甲方如果继续出租商铺的，乙方在同等条件下有优先承租权；乙方如有续租意向，须于租赁期满前90天书面通知甲方，经双方协商一致后另行签订租赁合同；如在期满前一个月仍未达成续约合同，期满时本合同及相关协议自然终止，视为乙方自动放弃优先承租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租赁期满或提前解除/终止合同时，双方须共同检查和交接商铺，如商业街、商铺结构或设备、设施有损坏或乙方有其它应付费用尚未支付的，甲方有权从租赁保证金中扣除相关金额，不足部分由乙方另行支付；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条  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 由于政府政策原因或不可抗力造成的对本合同执行的延迟应被视为可谅解的延迟；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17.2 因发生不可抗力、战争、自然灾害、社会异常事件、政府政策因素及其它不可控制、不可预料的因素影响本合同履行或造成损失的，双方互不承担违约责任、赔偿责任。但在发生上述不可抗力等情形时，乙方若未采取有效措施防止或减少损失的，由此产生的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17.3 遭遇不可抗力的一方应在不可抗力发生3日之内通知另一方，并尽最大努力避免、消除或减轻该不可抗力事件的影响。同时，应在不可抗力事件发生后10天内，向合同他方提供发生不可抗力事件的有关证明；合同各方按事件对履行合同影响的程度协商决定是否解除合同，或者延期履行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17.4 因不可抗力致使合同终止履行的，乙方应无条件按甲方要求退租，所缴纳的租赁保证金，由甲方在办理退租手续时扣除乙方应缴费用后，将余额不计利息退还给乙方。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条  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 根据本合同需要发出的全部通知均须采用书面形式，甲乙双方按本合同中列明的地址发送书面通知或其他文件；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 甲方对乙方的通知，甲方可选择当面送达、按本合同所述通信地址（或乙方随后书面通知乙方的通信地址）邮寄送达、或留置送达（即将信函置于该商铺适当位置后满七日）等方式之一，均视为有效送达；乙方所租商铺内营业人员的签收行为应视为乙方的签收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.3 甲方在乙方商铺门口或其他醒目位置张贴的与日常管理有关的通知或文件，即视为已经合理通知乙方；乙方同意甲方可在指定的报纸上以公告的形式送达通知内容；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.4 本合同列明的甲乙双方的地址即为双方的通讯地址，如任何一方有变更的应及时书面通知对方；否则，另一方发给该方原地址的通知，仍按本合同约定视为送达。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bookmarkStart w:id="2" w:name="OLE_LINK4"/>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九</w:t>
      </w:r>
      <w:r>
        <w:rPr>
          <w:rFonts w:hint="eastAsia" w:ascii="宋体" w:hAnsi="宋体" w:eastAsia="宋体" w:cs="宋体"/>
          <w:b/>
          <w:bCs/>
          <w:sz w:val="24"/>
          <w:szCs w:val="24"/>
          <w:highlight w:val="none"/>
        </w:rPr>
        <w:t>条</w:t>
      </w:r>
      <w:bookmarkEnd w:id="2"/>
      <w:r>
        <w:rPr>
          <w:rFonts w:hint="eastAsia" w:ascii="宋体" w:hAnsi="宋体" w:eastAsia="宋体" w:cs="宋体"/>
          <w:b/>
          <w:bCs/>
          <w:sz w:val="24"/>
          <w:szCs w:val="24"/>
          <w:highlight w:val="none"/>
        </w:rPr>
        <w:t xml:space="preserve">  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 本合同的签订、履行、解释、争议解决等均适用中华人民共和国法律；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.2 甲乙双方因本合同的履行而产生的任何争议应首先通过协商解决，协商不成的，任何一方可向商铺所在地的人民法院起诉。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w:t>
      </w:r>
      <w:r>
        <w:rPr>
          <w:rFonts w:hint="eastAsia" w:ascii="宋体" w:hAnsi="宋体" w:eastAsia="宋体" w:cs="宋体"/>
          <w:b/>
          <w:bCs/>
          <w:sz w:val="24"/>
          <w:szCs w:val="24"/>
          <w:highlight w:val="none"/>
        </w:rPr>
        <w:t>条  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.1 乙方声明本合同签订时，甲方指定的物业管理公司和乙方出示《物业管理合同》及其所有的相关文件资料，包括《物业管理公约》、《防火及安全责任书》及《装修手册》，乙方清楚了解全部内容并完全接受；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 xml:space="preserve">.2甲方向乙方发出的收铺通知书为本合同的补充内容；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.3 本合同未尽事宜，经甲、乙双方共同协商后，另行签订补充合同，补充合同与本合同具有同等法律效力；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.4 本合同附件为本合同的组成部分，与本合同具有同等法律效力；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.5 乙方确认在签订本《租赁合同》时，甲方已通过合理的方式提请乙方注意免除或者限制责任等条款，甲方已对协议中有关条款的内容向乙方作详细说明，乙方是在充分阅读并理解条款之后与甲方签订《租赁合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.6 本合同正本一式</w:t>
      </w:r>
      <w:r>
        <w:rPr>
          <w:rFonts w:hint="eastAsia" w:ascii="宋体" w:hAnsi="宋体" w:cs="宋体"/>
          <w:sz w:val="24"/>
          <w:szCs w:val="24"/>
          <w:highlight w:val="none"/>
          <w:lang w:val="en-US" w:eastAsia="zh-CN"/>
        </w:rPr>
        <w:t>肆</w:t>
      </w:r>
      <w:r>
        <w:rPr>
          <w:rFonts w:hint="eastAsia" w:ascii="宋体" w:hAnsi="宋体" w:eastAsia="宋体" w:cs="宋体"/>
          <w:sz w:val="24"/>
          <w:szCs w:val="24"/>
          <w:highlight w:val="none"/>
        </w:rPr>
        <w:t>份，甲</w:t>
      </w:r>
      <w:r>
        <w:rPr>
          <w:rFonts w:hint="eastAsia" w:ascii="宋体" w:hAnsi="宋体" w:eastAsia="宋体" w:cs="宋体"/>
          <w:sz w:val="24"/>
          <w:szCs w:val="24"/>
          <w:highlight w:val="none"/>
          <w:lang w:val="en-US" w:eastAsia="zh-CN"/>
        </w:rPr>
        <w:t>方执</w:t>
      </w:r>
      <w:r>
        <w:rPr>
          <w:rFonts w:hint="eastAsia" w:ascii="宋体" w:hAnsi="宋体" w:cs="宋体"/>
          <w:sz w:val="24"/>
          <w:szCs w:val="24"/>
          <w:highlight w:val="none"/>
          <w:lang w:val="en-US" w:eastAsia="zh-CN"/>
        </w:rPr>
        <w:t>贰</w:t>
      </w:r>
      <w:r>
        <w:rPr>
          <w:rFonts w:hint="eastAsia" w:ascii="宋体" w:hAnsi="宋体" w:eastAsia="宋体" w:cs="宋体"/>
          <w:sz w:val="24"/>
          <w:szCs w:val="24"/>
          <w:highlight w:val="none"/>
          <w:lang w:val="en-US" w:eastAsia="zh-CN"/>
        </w:rPr>
        <w:t>份、</w:t>
      </w:r>
      <w:r>
        <w:rPr>
          <w:rFonts w:hint="eastAsia" w:ascii="宋体" w:hAnsi="宋体" w:eastAsia="宋体" w:cs="宋体"/>
          <w:sz w:val="24"/>
          <w:szCs w:val="24"/>
          <w:highlight w:val="none"/>
        </w:rPr>
        <w:t>乙方执贰份，自甲乙双方签约盖章之日起生效。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20.7附件清单：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附件一：《商铺位置示意图》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附件二：《乙方主体资格信息》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附件三：《商铺移交确认书》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附件四：《消防安全责任书》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附件五：</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连带责任保证书</w:t>
      </w:r>
      <w:r>
        <w:rPr>
          <w:rFonts w:hint="eastAsia" w:ascii="宋体" w:hAnsi="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p>
    <w:p>
      <w:pPr>
        <w:pStyle w:val="4"/>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盖章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盖章</w:t>
      </w:r>
      <w:r>
        <w:rPr>
          <w:rFonts w:hint="eastAsia" w:ascii="宋体" w:hAnsi="宋体" w:eastAsia="宋体" w:cs="宋体"/>
          <w:sz w:val="24"/>
          <w:szCs w:val="24"/>
          <w:highlight w:val="none"/>
          <w:lang w:eastAsia="zh-CN"/>
        </w:rPr>
        <w:t>）：</w:t>
      </w:r>
    </w:p>
    <w:p>
      <w:pPr>
        <w:pStyle w:val="4"/>
        <w:spacing w:line="360" w:lineRule="auto"/>
        <w:rPr>
          <w:rFonts w:hint="eastAsia" w:ascii="宋体" w:hAnsi="宋体" w:eastAsia="宋体" w:cs="宋体"/>
          <w:sz w:val="24"/>
          <w:szCs w:val="24"/>
          <w:highlight w:val="none"/>
        </w:rPr>
      </w:pPr>
    </w:p>
    <w:p>
      <w:pPr>
        <w:pStyle w:val="4"/>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法定代表人或经办人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法定代表人或经办人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签名</w:t>
      </w:r>
      <w:r>
        <w:rPr>
          <w:rFonts w:hint="eastAsia" w:ascii="宋体" w:hAnsi="宋体" w:eastAsia="宋体" w:cs="宋体"/>
          <w:sz w:val="24"/>
          <w:szCs w:val="24"/>
          <w:highlight w:val="none"/>
          <w:lang w:eastAsia="zh-CN"/>
        </w:rPr>
        <w:t>）：</w:t>
      </w:r>
    </w:p>
    <w:p>
      <w:pPr>
        <w:pStyle w:val="4"/>
        <w:spacing w:line="360" w:lineRule="auto"/>
        <w:rPr>
          <w:rFonts w:hint="eastAsia" w:ascii="宋体" w:hAnsi="宋体" w:eastAsia="宋体" w:cs="宋体"/>
          <w:sz w:val="24"/>
          <w:szCs w:val="24"/>
          <w:highlight w:val="none"/>
        </w:rPr>
      </w:pPr>
    </w:p>
    <w:p>
      <w:pPr>
        <w:pStyle w:val="4"/>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签订日期：</w:t>
      </w:r>
      <w:r>
        <w:rPr>
          <w:rFonts w:hint="eastAsia" w:ascii="宋体" w:hAnsi="宋体" w:cs="宋体"/>
          <w:sz w:val="24"/>
          <w:szCs w:val="24"/>
          <w:highlight w:val="none"/>
          <w:lang w:val="en-US" w:eastAsia="zh-CN"/>
        </w:rPr>
        <w:t xml:space="preserve">     </w:t>
      </w:r>
      <w:r>
        <w:rPr>
          <w:rFonts w:hint="eastAsia" w:ascii="宋体" w:hAnsi="宋体" w:eastAsia="宋体" w:cs="宋体"/>
          <w:color w:val="000000"/>
          <w:sz w:val="24"/>
          <w:szCs w:val="24"/>
          <w:lang w:val="en-US" w:eastAsia="zh-CN"/>
        </w:rPr>
        <w:t>年   月   日</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附件一 《商铺位置示意图》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sectPr>
          <w:pgSz w:w="11906" w:h="16838"/>
          <w:pgMar w:top="1440" w:right="1797" w:bottom="1440" w:left="1797" w:header="851" w:footer="992" w:gutter="0"/>
          <w:cols w:space="720" w:num="1"/>
          <w:docGrid w:linePitch="312" w:charSpace="0"/>
        </w:sectPr>
      </w:pPr>
      <w:r>
        <w:drawing>
          <wp:inline distT="0" distB="0" distL="114300" distR="114300">
            <wp:extent cx="5836285" cy="5280660"/>
            <wp:effectExtent l="0" t="0" r="12065" b="152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836285" cy="52806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附件二 乙方主体资格信息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附件三《商铺交接确认书》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出租方（甲方）：</w:t>
      </w:r>
      <w:r>
        <w:rPr>
          <w:rFonts w:hint="eastAsia" w:ascii="宋体" w:hAnsi="宋体" w:eastAsia="宋体" w:cs="宋体"/>
          <w:b/>
          <w:bCs/>
          <w:sz w:val="24"/>
          <w:szCs w:val="24"/>
          <w:highlight w:val="none"/>
          <w:lang w:eastAsia="zh-CN"/>
        </w:rPr>
        <w:t>海口市秀英区城市建设投资有限公司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yellow"/>
          <w:lang w:eastAsia="zh-CN"/>
        </w:rPr>
      </w:pPr>
      <w:r>
        <w:rPr>
          <w:rFonts w:hint="eastAsia" w:ascii="宋体" w:hAnsi="宋体" w:eastAsia="宋体" w:cs="宋体"/>
          <w:b/>
          <w:bCs/>
          <w:sz w:val="24"/>
          <w:szCs w:val="24"/>
          <w:highlight w:val="none"/>
        </w:rPr>
        <w:t>承租方（乙方）：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cs="宋体"/>
          <w:sz w:val="24"/>
          <w:szCs w:val="24"/>
          <w:highlight w:val="none"/>
          <w:u w:val="single"/>
          <w:lang w:val="en-US" w:eastAsia="zh-CN"/>
        </w:rPr>
        <w:t>2025</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日甲、乙双方签订的合同《</w:t>
      </w:r>
      <w:r>
        <w:rPr>
          <w:rFonts w:hint="eastAsia" w:ascii="宋体" w:hAnsi="宋体" w:cs="宋体"/>
          <w:sz w:val="24"/>
          <w:szCs w:val="24"/>
          <w:highlight w:val="none"/>
          <w:lang w:eastAsia="zh-CN"/>
        </w:rPr>
        <w:t>海秀商城</w:t>
      </w:r>
      <w:r>
        <w:rPr>
          <w:rFonts w:hint="eastAsia" w:ascii="宋体" w:hAnsi="宋体" w:eastAsia="宋体" w:cs="宋体"/>
          <w:sz w:val="24"/>
          <w:szCs w:val="24"/>
          <w:highlight w:val="none"/>
        </w:rPr>
        <w:t>租赁合同》的约定，双方就乙方租赁甲方位于</w:t>
      </w:r>
      <w:r>
        <w:rPr>
          <w:rFonts w:hint="eastAsia" w:ascii="宋体" w:hAnsi="宋体" w:eastAsia="宋体" w:cs="宋体"/>
          <w:sz w:val="24"/>
          <w:szCs w:val="24"/>
          <w:highlight w:val="none"/>
          <w:u w:val="single"/>
          <w:lang w:val="en-US" w:eastAsia="zh-CN"/>
        </w:rPr>
        <w:t>海秀商城</w:t>
      </w:r>
      <w:r>
        <w:rPr>
          <w:rFonts w:hint="eastAsia" w:ascii="宋体" w:hAnsi="宋体" w:cs="宋体"/>
          <w:sz w:val="24"/>
          <w:szCs w:val="24"/>
          <w:highlight w:val="none"/>
          <w:u w:val="single"/>
          <w:lang w:val="en-US" w:eastAsia="zh-CN"/>
        </w:rPr>
        <w:t>一层商铺</w:t>
      </w:r>
      <w:r>
        <w:rPr>
          <w:rFonts w:hint="eastAsia" w:ascii="宋体" w:hAnsi="宋体" w:eastAsia="宋体" w:cs="宋体"/>
          <w:sz w:val="24"/>
          <w:szCs w:val="24"/>
          <w:highlight w:val="none"/>
          <w:lang w:val="en-US" w:eastAsia="zh-CN"/>
        </w:rPr>
        <w:t>铺面</w:t>
      </w:r>
      <w:r>
        <w:rPr>
          <w:rFonts w:hint="eastAsia" w:ascii="宋体" w:hAnsi="宋体" w:eastAsia="宋体" w:cs="宋体"/>
          <w:sz w:val="24"/>
          <w:szCs w:val="24"/>
          <w:highlight w:val="none"/>
        </w:rPr>
        <w:t>（建筑面积</w:t>
      </w:r>
      <w:r>
        <w:rPr>
          <w:rFonts w:hint="eastAsia" w:ascii="宋体" w:hAnsi="宋体" w:cs="宋体"/>
          <w:sz w:val="24"/>
          <w:szCs w:val="24"/>
          <w:highlight w:val="none"/>
          <w:lang w:val="en-US" w:eastAsia="zh-CN"/>
        </w:rPr>
        <w:t>894</w:t>
      </w:r>
      <w:r>
        <w:rPr>
          <w:rFonts w:hint="eastAsia" w:ascii="宋体" w:hAnsi="宋体" w:eastAsia="宋体" w:cs="宋体"/>
          <w:sz w:val="24"/>
          <w:szCs w:val="24"/>
          <w:highlight w:val="none"/>
        </w:rPr>
        <w:t>㎡）商业铺面（以下称“商铺”）进行验收交接，双方确认如下：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1.该商铺为</w:t>
      </w:r>
      <w:r>
        <w:rPr>
          <w:rFonts w:hint="eastAsia" w:ascii="宋体" w:hAnsi="宋体" w:cs="宋体"/>
          <w:sz w:val="24"/>
          <w:szCs w:val="24"/>
          <w:highlight w:val="none"/>
          <w:lang w:eastAsia="zh-CN"/>
        </w:rPr>
        <w:t>简装</w:t>
      </w:r>
      <w:r>
        <w:rPr>
          <w:rFonts w:hint="eastAsia" w:ascii="宋体" w:hAnsi="宋体" w:eastAsia="宋体" w:cs="宋体"/>
          <w:sz w:val="24"/>
          <w:szCs w:val="24"/>
          <w:highlight w:val="none"/>
        </w:rPr>
        <w:t>房、内附属设施及设备标准完</w:t>
      </w:r>
      <w:r>
        <w:rPr>
          <w:rFonts w:hint="eastAsia" w:ascii="宋体" w:hAnsi="宋体" w:cs="宋体"/>
          <w:sz w:val="24"/>
          <w:szCs w:val="24"/>
          <w:highlight w:val="none"/>
          <w:lang w:eastAsia="zh-CN"/>
        </w:rPr>
        <w:t>全</w:t>
      </w:r>
      <w:r>
        <w:rPr>
          <w:rFonts w:hint="eastAsia" w:ascii="宋体" w:hAnsi="宋体" w:eastAsia="宋体" w:cs="宋体"/>
          <w:sz w:val="24"/>
          <w:szCs w:val="24"/>
          <w:highlight w:val="none"/>
        </w:rPr>
        <w:t>符合《</w:t>
      </w:r>
      <w:r>
        <w:rPr>
          <w:rFonts w:hint="eastAsia" w:ascii="宋体" w:hAnsi="宋体" w:cs="宋体"/>
          <w:sz w:val="24"/>
          <w:szCs w:val="24"/>
          <w:highlight w:val="none"/>
          <w:lang w:eastAsia="zh-CN"/>
        </w:rPr>
        <w:t>海秀商城</w:t>
      </w:r>
      <w:r>
        <w:rPr>
          <w:rFonts w:hint="eastAsia" w:ascii="宋体" w:hAnsi="宋体" w:eastAsia="宋体" w:cs="宋体"/>
          <w:sz w:val="24"/>
          <w:szCs w:val="24"/>
          <w:highlight w:val="none"/>
        </w:rPr>
        <w:t>租赁合同》的约定。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2.该商铺交付当日，该房屋内水、电等配套设施记录如下：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（1）水表：现表底</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m³-原表底</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m³=</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m³。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（2）电表：现表底</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度-原表</w:t>
      </w:r>
      <w:r>
        <w:rPr>
          <w:rFonts w:hint="eastAsia" w:ascii="宋体" w:hAnsi="宋体" w:eastAsia="宋体" w:cs="宋体"/>
          <w:sz w:val="24"/>
          <w:szCs w:val="24"/>
          <w:highlight w:val="none"/>
          <w:u w:val="none"/>
        </w:rPr>
        <w:t>底</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度=</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（3）物业管理费：已经交到</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（4）其他：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3.该商铺交接的具体时间为</w:t>
      </w:r>
      <w:r>
        <w:rPr>
          <w:rFonts w:hint="eastAsia" w:ascii="宋体" w:hAnsi="宋体" w:eastAsia="宋体" w:cs="宋体"/>
          <w:sz w:val="24"/>
          <w:szCs w:val="24"/>
          <w:highlight w:val="none"/>
          <w:u w:val="none"/>
        </w:rPr>
        <w:t>：</w:t>
      </w:r>
      <w:r>
        <w:rPr>
          <w:rFonts w:hint="eastAsia" w:ascii="宋体" w:hAnsi="宋体" w:cs="宋体"/>
          <w:sz w:val="24"/>
          <w:szCs w:val="24"/>
          <w:highlight w:val="none"/>
          <w:u w:val="single"/>
          <w:lang w:val="en-US" w:eastAsia="zh-CN"/>
        </w:rPr>
        <w:t>2025</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；合同租赁期限为：</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年（包含装修免租期限</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个月）、合同租赁起始时间为：</w:t>
      </w:r>
      <w:r>
        <w:rPr>
          <w:rFonts w:hint="eastAsia" w:ascii="宋体" w:hAnsi="宋体" w:cs="宋体"/>
          <w:sz w:val="24"/>
          <w:szCs w:val="24"/>
          <w:highlight w:val="none"/>
          <w:u w:val="single"/>
          <w:lang w:val="en-US" w:eastAsia="zh-CN"/>
        </w:rPr>
        <w:t>2025</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、租金起付时间为：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2025</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4.租金标准：￥</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元/平方米/月，月租金为￥</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元（大写：</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）每</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年租金在上一年租金的基础上递增</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%，详见附表：</w:t>
      </w:r>
    </w:p>
    <w:tbl>
      <w:tblPr>
        <w:tblStyle w:val="7"/>
        <w:tblW w:w="94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45"/>
        <w:gridCol w:w="1618"/>
        <w:gridCol w:w="35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4" w:hRule="exact"/>
          <w:jc w:val="center"/>
        </w:trPr>
        <w:tc>
          <w:tcPr>
            <w:tcW w:w="4245" w:type="dxa"/>
            <w:vMerge w:val="restart"/>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 租 时 间</w:t>
            </w:r>
          </w:p>
        </w:tc>
        <w:tc>
          <w:tcPr>
            <w:tcW w:w="5158" w:type="dxa"/>
            <w:gridSpan w:val="2"/>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年租金额（币种：人民币） 元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4245" w:type="dxa"/>
            <w:vMerge w:val="continue"/>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6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小  写</w:t>
            </w:r>
          </w:p>
        </w:tc>
        <w:tc>
          <w:tcPr>
            <w:tcW w:w="35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大  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1" w:hRule="exact"/>
          <w:jc w:val="center"/>
        </w:trPr>
        <w:tc>
          <w:tcPr>
            <w:tcW w:w="424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61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p>
        </w:tc>
        <w:tc>
          <w:tcPr>
            <w:tcW w:w="35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424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61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p>
        </w:tc>
        <w:tc>
          <w:tcPr>
            <w:tcW w:w="35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7" w:hRule="exact"/>
          <w:jc w:val="center"/>
        </w:trPr>
        <w:tc>
          <w:tcPr>
            <w:tcW w:w="424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61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p>
        </w:tc>
        <w:tc>
          <w:tcPr>
            <w:tcW w:w="35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424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61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p>
        </w:tc>
        <w:tc>
          <w:tcPr>
            <w:tcW w:w="35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92" w:hRule="exact"/>
          <w:jc w:val="center"/>
        </w:trPr>
        <w:tc>
          <w:tcPr>
            <w:tcW w:w="424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61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p>
        </w:tc>
        <w:tc>
          <w:tcPr>
            <w:tcW w:w="35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5.该商铺已达到《</w:t>
      </w:r>
      <w:r>
        <w:rPr>
          <w:rFonts w:hint="eastAsia" w:ascii="宋体" w:hAnsi="宋体" w:cs="宋体"/>
          <w:sz w:val="24"/>
          <w:szCs w:val="24"/>
          <w:highlight w:val="none"/>
          <w:lang w:eastAsia="zh-CN"/>
        </w:rPr>
        <w:t>海秀商城</w:t>
      </w:r>
      <w:r>
        <w:rPr>
          <w:rFonts w:hint="eastAsia" w:ascii="宋体" w:hAnsi="宋体" w:eastAsia="宋体" w:cs="宋体"/>
          <w:sz w:val="24"/>
          <w:szCs w:val="24"/>
          <w:highlight w:val="none"/>
        </w:rPr>
        <w:t>租赁合同》约定的交付条件和交付标准，乙方同意接收。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6.本交接书一式</w:t>
      </w:r>
      <w:r>
        <w:rPr>
          <w:rFonts w:hint="eastAsia" w:ascii="宋体" w:hAnsi="宋体" w:cs="宋体"/>
          <w:sz w:val="24"/>
          <w:szCs w:val="24"/>
          <w:highlight w:val="none"/>
          <w:lang w:val="en-US" w:eastAsia="zh-CN"/>
        </w:rPr>
        <w:t>肆</w:t>
      </w:r>
      <w:r>
        <w:rPr>
          <w:rFonts w:hint="eastAsia" w:ascii="宋体" w:hAnsi="宋体" w:eastAsia="宋体" w:cs="宋体"/>
          <w:sz w:val="24"/>
          <w:szCs w:val="24"/>
          <w:highlight w:val="none"/>
        </w:rPr>
        <w:t>份，甲</w:t>
      </w:r>
      <w:r>
        <w:rPr>
          <w:rFonts w:hint="eastAsia" w:ascii="宋体" w:hAnsi="宋体" w:eastAsia="宋体" w:cs="宋体"/>
          <w:sz w:val="24"/>
          <w:szCs w:val="24"/>
          <w:highlight w:val="none"/>
          <w:lang w:val="en-US" w:eastAsia="zh-CN"/>
        </w:rPr>
        <w:t>方执</w:t>
      </w:r>
      <w:r>
        <w:rPr>
          <w:rFonts w:hint="eastAsia" w:ascii="宋体" w:hAnsi="宋体" w:cs="宋体"/>
          <w:sz w:val="24"/>
          <w:szCs w:val="24"/>
          <w:highlight w:val="none"/>
          <w:lang w:val="en-US" w:eastAsia="zh-CN"/>
        </w:rPr>
        <w:t>贰</w:t>
      </w:r>
      <w:r>
        <w:rPr>
          <w:rFonts w:hint="eastAsia" w:ascii="宋体" w:hAnsi="宋体" w:eastAsia="宋体" w:cs="宋体"/>
          <w:sz w:val="24"/>
          <w:szCs w:val="24"/>
          <w:highlight w:val="none"/>
          <w:lang w:val="en-US" w:eastAsia="zh-CN"/>
        </w:rPr>
        <w:t>份、</w:t>
      </w:r>
      <w:r>
        <w:rPr>
          <w:rFonts w:hint="eastAsia" w:ascii="宋体" w:hAnsi="宋体" w:eastAsia="宋体" w:cs="宋体"/>
          <w:sz w:val="24"/>
          <w:szCs w:val="24"/>
          <w:highlight w:val="none"/>
        </w:rPr>
        <w:t>乙方执贰份，自甲乙双方签字盖章之日起生效。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甲方（签章）：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乙方（签章）：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cs="宋体"/>
          <w:sz w:val="24"/>
          <w:szCs w:val="24"/>
          <w:highlight w:val="none"/>
          <w:lang w:val="en-US" w:eastAsia="zh-CN"/>
        </w:rPr>
        <w:t xml:space="preserve">     </w:t>
      </w:r>
      <w:r>
        <w:rPr>
          <w:rFonts w:hint="eastAsia" w:ascii="宋体" w:hAnsi="宋体" w:eastAsia="宋体" w:cs="宋体"/>
          <w:color w:val="000000"/>
          <w:sz w:val="24"/>
          <w:szCs w:val="24"/>
          <w:lang w:val="en-US" w:eastAsia="zh-CN"/>
        </w:rPr>
        <w:t>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附件四：《消防安全责任书》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防止安全事故的发生、维护消防安全、创建和谐的经营环境，根据《中华人民共和国消防法》、《海南自由贸易港消防条例》、《海南省消防安全责任制规定》的有关规定，为切实加强人员密集场所的消防安全工作，进一步落实“预防为主，消防结合”，保障出租人、承租人双方的合法权益，确保各单位财产和人民生命安全，甲乙双方签订本消防安全责任书，以资遵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1.乙方应成立消防安全领导机构，设专职消防安全员，有制度、有措施、有督促、有检查地做好消防安全工作。乙方的法人或第一负责人为消防安全工作责任人：责任人对乙方消防工作全面统筹、负责。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严格遵守《中华人民共和国消防法》、《海南自由贸易港消防条例》、《海南省消防安全责任制规定》及相关法律、法规，履行消防安全责任，采取有效措施防止火灾发生，对所管理区域的消防安全负全面管理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3.乙方应拟定年度消防工作计划、年度消防工作的资金投入和组织保障方案；组织实施日常消防安全管理工作。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4.乙方积极配合甲方及政府相关部门开展的安全检查工作。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5.乙方所管理区域内禁止生产、储存、使用易燃、易爆等化学危险物品，不按国家有关规定申报及管理者，一切法律责任及后果自负。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6.乙方禁止乱拉乱接和改动电源线路，确因办公、经营需要改动线路的部门、商户应报物业备案同意后方能执行。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乙方因办公、经营需要进行装修，应报政府相关部门和物业批准后进行，并服从物业的监督指导。如涉及消防设施改动需报消防监督机构审批同意后方能执行。如擅自装修，甲方有权要求限期拆除并按《消防法》相关条款处理，装修材料必须按照国家《消防法》的规定使用不燃、难燃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8.乙方禁止在消火栓、配电箱、防火卷帘门等消防设施用电设备周围、下端堆放一切物品；禁止阻挡、封闭消防疏散通道、占用防火间距。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9.保证疏散通道、安全出口的畅通。不得占有疏散通道或者在疏散通道、安全出口上设置影响疏散的障碍物，不得封闭安全出口，不得遮挡安全疏散指示标志。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乙方应根据实际商用、办公使用面积及房间数量，配备足够灭火器，随时保证所管辖区域消防、配电、发电等设施设备完好，人员在岗可用（温感、烟感、消火栓、防火门、防火卷帘门、疏散指示灯、应急照明、手报按钮、喷淋、消防广播、防排烟、配电室、发电机房等）预防紧急情况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11.乙方与所管辖区域的部门、商户签订消防安全责任书，做到责任分解、层层落实，确保消防安全。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12.乙方应按照消防监督机构的要求做好每日防火巡查、消防设施设备月检、用火用电检查、做到“人离断电”确保消防安全。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13.对全体工作人员进行消防知识的宣传教育，提高消防意识，是全体工作人员都能掌握和使用所配备的消防设施和器材，以及火灾发生后疏散自救的能力。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14.对危害消防安全的行为，必须立即制止并向公安消防机构举报。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15.在紧急情况下组织工作人员参加扑救初起火灾和指导安全疏散，当有公安消防机构或义务消防队扑救火灾时，应当服从调动和指挥。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16.保护火灾现场，协助甲方和公安消防机构调查火灾原因。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17.遵守国家有关消防的法律法规，履行防火责任人的义务并承担相应的法律责任。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18.甲方发现乙方有违反上述条款，有权追究乙方的连带赔偿责任，并按《消防法》、《条例》、《规定》及相关消防法律、法规予以处理或处罚。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19.本协议一式</w:t>
      </w:r>
      <w:r>
        <w:rPr>
          <w:rFonts w:hint="eastAsia" w:ascii="宋体" w:hAnsi="宋体" w:cs="宋体"/>
          <w:sz w:val="24"/>
          <w:szCs w:val="24"/>
          <w:highlight w:val="none"/>
          <w:lang w:val="en-US" w:eastAsia="zh-CN"/>
        </w:rPr>
        <w:t>肆</w:t>
      </w:r>
      <w:r>
        <w:rPr>
          <w:rFonts w:hint="eastAsia" w:ascii="宋体" w:hAnsi="宋体" w:eastAsia="宋体" w:cs="宋体"/>
          <w:sz w:val="24"/>
          <w:szCs w:val="24"/>
          <w:highlight w:val="none"/>
        </w:rPr>
        <w:t>份，甲</w:t>
      </w:r>
      <w:r>
        <w:rPr>
          <w:rFonts w:hint="eastAsia" w:ascii="宋体" w:hAnsi="宋体" w:eastAsia="宋体" w:cs="宋体"/>
          <w:sz w:val="24"/>
          <w:szCs w:val="24"/>
          <w:highlight w:val="none"/>
          <w:lang w:val="en-US" w:eastAsia="zh-CN"/>
        </w:rPr>
        <w:t>方执</w:t>
      </w:r>
      <w:r>
        <w:rPr>
          <w:rFonts w:hint="eastAsia" w:ascii="宋体" w:hAnsi="宋体" w:cs="宋体"/>
          <w:sz w:val="24"/>
          <w:szCs w:val="24"/>
          <w:highlight w:val="none"/>
          <w:lang w:val="en-US" w:eastAsia="zh-CN"/>
        </w:rPr>
        <w:t>贰</w:t>
      </w:r>
      <w:r>
        <w:rPr>
          <w:rFonts w:hint="eastAsia" w:ascii="宋体" w:hAnsi="宋体" w:eastAsia="宋体" w:cs="宋体"/>
          <w:sz w:val="24"/>
          <w:szCs w:val="24"/>
          <w:highlight w:val="none"/>
          <w:lang w:val="en-US" w:eastAsia="zh-CN"/>
        </w:rPr>
        <w:t>份、</w:t>
      </w:r>
      <w:r>
        <w:rPr>
          <w:rFonts w:hint="eastAsia" w:ascii="宋体" w:hAnsi="宋体" w:eastAsia="宋体" w:cs="宋体"/>
          <w:sz w:val="24"/>
          <w:szCs w:val="24"/>
          <w:highlight w:val="none"/>
        </w:rPr>
        <w:t>乙方执贰份，自双方签章之日起开始生效。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法定代表人或经办人（签名）：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法定代表人或经办人（签名）：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autoSpaceDE w:val="0"/>
        <w:autoSpaceDN w:val="0"/>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sz w:val="24"/>
          <w:szCs w:val="24"/>
          <w:highlight w:val="none"/>
        </w:rPr>
        <w:t>签订日期：</w:t>
      </w:r>
      <w:r>
        <w:rPr>
          <w:rFonts w:hint="eastAsia" w:ascii="宋体" w:hAnsi="宋体" w:cs="宋体"/>
          <w:sz w:val="24"/>
          <w:szCs w:val="24"/>
          <w:highlight w:val="none"/>
          <w:lang w:val="en-US" w:eastAsia="zh-CN"/>
        </w:rPr>
        <w:t xml:space="preserve">     </w:t>
      </w:r>
      <w:r>
        <w:rPr>
          <w:rFonts w:hint="eastAsia" w:ascii="宋体" w:hAnsi="宋体" w:eastAsia="宋体" w:cs="宋体"/>
          <w:color w:val="000000"/>
          <w:sz w:val="24"/>
          <w:szCs w:val="24"/>
          <w:lang w:val="en-US" w:eastAsia="zh-CN"/>
        </w:rPr>
        <w:t>年   月   日</w:t>
      </w:r>
    </w:p>
    <w:p>
      <w:pPr>
        <w:autoSpaceDE w:val="0"/>
        <w:autoSpaceDN w:val="0"/>
        <w:adjustRightInd w:val="0"/>
        <w:snapToGrid w:val="0"/>
        <w:spacing w:line="360" w:lineRule="auto"/>
        <w:jc w:val="center"/>
        <w:rPr>
          <w:rFonts w:hint="eastAsia" w:ascii="宋体" w:hAnsi="宋体" w:eastAsia="宋体" w:cs="宋体"/>
          <w:color w:val="000000"/>
          <w:sz w:val="24"/>
          <w:szCs w:val="24"/>
          <w:lang w:val="en-US" w:eastAsia="zh-CN"/>
        </w:rPr>
      </w:pPr>
    </w:p>
    <w:p>
      <w:pPr>
        <w:autoSpaceDE w:val="0"/>
        <w:autoSpaceDN w:val="0"/>
        <w:adjustRightInd w:val="0"/>
        <w:snapToGrid w:val="0"/>
        <w:spacing w:line="360" w:lineRule="auto"/>
        <w:jc w:val="center"/>
        <w:rPr>
          <w:rFonts w:hint="eastAsia" w:ascii="宋体" w:hAnsi="宋体" w:eastAsia="宋体" w:cs="宋体"/>
          <w:color w:val="000000"/>
          <w:sz w:val="24"/>
          <w:szCs w:val="24"/>
          <w:lang w:val="en-US" w:eastAsia="zh-CN"/>
        </w:rPr>
      </w:pPr>
    </w:p>
    <w:p>
      <w:pPr>
        <w:jc w:val="center"/>
        <w:rPr>
          <w:rFonts w:hint="eastAsia" w:ascii="宋体" w:hAnsi="宋体" w:eastAsia="宋体" w:cs="宋体"/>
          <w:b/>
          <w:spacing w:val="20"/>
          <w:sz w:val="24"/>
          <w:szCs w:val="24"/>
          <w:lang w:val="en-US" w:eastAsia="zh-CN"/>
        </w:rPr>
      </w:pPr>
      <w:r>
        <w:rPr>
          <w:rFonts w:hint="eastAsia" w:ascii="宋体" w:hAnsi="宋体" w:eastAsia="宋体" w:cs="宋体"/>
          <w:b/>
          <w:spacing w:val="20"/>
          <w:sz w:val="24"/>
          <w:szCs w:val="24"/>
          <w:lang w:val="en-US" w:eastAsia="zh-CN"/>
        </w:rPr>
        <w:t>附件</w:t>
      </w:r>
      <w:r>
        <w:rPr>
          <w:rFonts w:hint="eastAsia" w:ascii="宋体" w:hAnsi="宋体" w:cs="宋体"/>
          <w:b/>
          <w:spacing w:val="20"/>
          <w:sz w:val="24"/>
          <w:szCs w:val="24"/>
          <w:lang w:val="en-US" w:eastAsia="zh-CN"/>
        </w:rPr>
        <w:t>五</w:t>
      </w:r>
      <w:r>
        <w:rPr>
          <w:rFonts w:hint="eastAsia" w:ascii="宋体" w:hAnsi="宋体" w:eastAsia="宋体" w:cs="宋体"/>
          <w:b/>
          <w:spacing w:val="20"/>
          <w:sz w:val="24"/>
          <w:szCs w:val="24"/>
          <w:lang w:val="en-US" w:eastAsia="zh-CN"/>
        </w:rPr>
        <w:t>：连带责任保证书</w:t>
      </w:r>
    </w:p>
    <w:p>
      <w:pPr>
        <w:pStyle w:val="2"/>
        <w:ind w:left="0" w:leftChars="0" w:firstLine="0" w:firstLineChars="0"/>
        <w:rPr>
          <w:rFonts w:hint="eastAsia" w:ascii="宋体" w:hAnsi="宋体" w:eastAsia="宋体" w:cs="宋体"/>
          <w:b/>
          <w:bCs/>
          <w:spacing w:val="20"/>
          <w:sz w:val="44"/>
          <w:szCs w:val="44"/>
          <w:lang w:val="en-US" w:eastAsia="zh-CN"/>
        </w:rPr>
      </w:pP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本人：</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，系乙方</w:t>
      </w:r>
      <w:r>
        <w:rPr>
          <w:rFonts w:hint="eastAsia" w:ascii="宋体" w:hAnsi="宋体" w:cs="宋体"/>
          <w:b w:val="0"/>
          <w:bCs/>
          <w:color w:val="auto"/>
          <w:sz w:val="24"/>
          <w:szCs w:val="24"/>
          <w:lang w:val="en-US" w:eastAsia="zh-CN"/>
        </w:rPr>
        <w:t>海口秀英区</w:t>
      </w:r>
      <w:r>
        <w:rPr>
          <w:rFonts w:hint="eastAsia" w:ascii="宋体" w:hAnsi="宋体" w:cs="宋体"/>
          <w:b w:val="0"/>
          <w:bCs/>
          <w:color w:val="auto"/>
          <w:sz w:val="24"/>
          <w:szCs w:val="24"/>
          <w:u w:val="single"/>
          <w:lang w:val="en-US" w:eastAsia="zh-CN"/>
        </w:rPr>
        <w:t xml:space="preserve">    </w:t>
      </w:r>
      <w:r>
        <w:rPr>
          <w:rFonts w:hint="eastAsia" w:ascii="宋体" w:hAnsi="宋体" w:cs="宋体"/>
          <w:b w:val="0"/>
          <w:bCs/>
          <w:color w:val="auto"/>
          <w:sz w:val="24"/>
          <w:szCs w:val="24"/>
          <w:lang w:val="en-US" w:eastAsia="zh-CN"/>
        </w:rPr>
        <w:t>店</w:t>
      </w:r>
      <w:r>
        <w:rPr>
          <w:rFonts w:hint="eastAsia" w:ascii="宋体" w:hAnsi="宋体" w:eastAsia="宋体" w:cs="宋体"/>
          <w:color w:val="000000"/>
          <w:sz w:val="24"/>
          <w:szCs w:val="24"/>
          <w:lang w:val="en-US" w:eastAsia="zh-CN"/>
        </w:rPr>
        <w:t>的实际控制人，本人愿意对乙方</w:t>
      </w:r>
      <w:r>
        <w:rPr>
          <w:rFonts w:hint="eastAsia" w:ascii="宋体" w:hAnsi="宋体" w:cs="宋体"/>
          <w:b w:val="0"/>
          <w:bCs/>
          <w:color w:val="auto"/>
          <w:sz w:val="24"/>
          <w:szCs w:val="24"/>
          <w:lang w:val="en-US" w:eastAsia="zh-CN"/>
        </w:rPr>
        <w:t>海口秀英区</w:t>
      </w:r>
      <w:r>
        <w:rPr>
          <w:rFonts w:hint="eastAsia" w:ascii="宋体" w:hAnsi="宋体" w:cs="宋体"/>
          <w:b w:val="0"/>
          <w:bCs/>
          <w:color w:val="auto"/>
          <w:sz w:val="24"/>
          <w:szCs w:val="24"/>
          <w:u w:val="single"/>
          <w:lang w:val="en-US" w:eastAsia="zh-CN"/>
        </w:rPr>
        <w:t xml:space="preserve">     </w:t>
      </w:r>
      <w:r>
        <w:rPr>
          <w:rFonts w:hint="eastAsia" w:ascii="宋体" w:hAnsi="宋体" w:cs="宋体"/>
          <w:b w:val="0"/>
          <w:bCs/>
          <w:color w:val="auto"/>
          <w:sz w:val="24"/>
          <w:szCs w:val="24"/>
          <w:lang w:val="en-US" w:eastAsia="zh-CN"/>
        </w:rPr>
        <w:t>店</w:t>
      </w:r>
      <w:r>
        <w:rPr>
          <w:rFonts w:hint="eastAsia" w:ascii="宋体" w:hAnsi="宋体" w:eastAsia="宋体" w:cs="宋体"/>
          <w:color w:val="000000"/>
          <w:sz w:val="24"/>
          <w:szCs w:val="24"/>
          <w:lang w:val="en-US" w:eastAsia="zh-CN"/>
        </w:rPr>
        <w:t>履行《海秀商城租赁合同</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承担连带保证责任，愿意对乙方</w:t>
      </w:r>
      <w:r>
        <w:rPr>
          <w:rFonts w:hint="eastAsia" w:ascii="宋体" w:hAnsi="宋体" w:cs="宋体"/>
          <w:b w:val="0"/>
          <w:bCs/>
          <w:color w:val="auto"/>
          <w:sz w:val="24"/>
          <w:szCs w:val="24"/>
          <w:lang w:val="en-US" w:eastAsia="zh-CN"/>
        </w:rPr>
        <w:t>海口秀英区</w:t>
      </w:r>
      <w:r>
        <w:rPr>
          <w:rFonts w:hint="eastAsia" w:ascii="宋体" w:hAnsi="宋体" w:cs="宋体"/>
          <w:b w:val="0"/>
          <w:bCs/>
          <w:color w:val="auto"/>
          <w:sz w:val="24"/>
          <w:szCs w:val="24"/>
          <w:u w:val="single"/>
          <w:lang w:val="en-US" w:eastAsia="zh-CN"/>
        </w:rPr>
        <w:t xml:space="preserve">     </w:t>
      </w:r>
      <w:r>
        <w:rPr>
          <w:rFonts w:hint="eastAsia" w:ascii="宋体" w:hAnsi="宋体" w:cs="宋体"/>
          <w:b w:val="0"/>
          <w:bCs/>
          <w:color w:val="auto"/>
          <w:sz w:val="24"/>
          <w:szCs w:val="24"/>
          <w:lang w:val="en-US" w:eastAsia="zh-CN"/>
        </w:rPr>
        <w:t>店</w:t>
      </w:r>
      <w:r>
        <w:rPr>
          <w:rFonts w:hint="eastAsia" w:ascii="宋体" w:hAnsi="宋体" w:eastAsia="宋体" w:cs="宋体"/>
          <w:color w:val="000000"/>
          <w:sz w:val="24"/>
          <w:szCs w:val="24"/>
          <w:lang w:val="en-US" w:eastAsia="zh-CN"/>
        </w:rPr>
        <w:t>的全部债务承担连带保证责任（连带责任的范围包括但不限于</w:t>
      </w:r>
      <w:r>
        <w:rPr>
          <w:rFonts w:hint="eastAsia" w:ascii="宋体" w:hAnsi="宋体" w:eastAsia="宋体" w:cs="宋体"/>
          <w:b w:val="0"/>
          <w:bCs/>
          <w:color w:val="auto"/>
          <w:sz w:val="24"/>
          <w:szCs w:val="24"/>
          <w:lang w:val="en-US" w:eastAsia="zh-CN"/>
        </w:rPr>
        <w:t>海口市秀英区城市建</w:t>
      </w:r>
      <w:r>
        <w:rPr>
          <w:rFonts w:hint="eastAsia" w:ascii="宋体" w:hAnsi="宋体" w:eastAsia="宋体" w:cs="宋体"/>
          <w:b w:val="0"/>
          <w:bCs/>
          <w:color w:val="auto"/>
          <w:sz w:val="24"/>
          <w:szCs w:val="24"/>
          <w:highlight w:val="none"/>
          <w:lang w:val="en-US" w:eastAsia="zh-CN"/>
        </w:rPr>
        <w:t>设投资有限公司</w:t>
      </w:r>
      <w:r>
        <w:rPr>
          <w:rFonts w:hint="eastAsia" w:ascii="宋体" w:hAnsi="宋体" w:eastAsia="宋体" w:cs="宋体"/>
          <w:color w:val="000000"/>
          <w:sz w:val="24"/>
          <w:szCs w:val="24"/>
          <w:highlight w:val="none"/>
          <w:lang w:val="en-US" w:eastAsia="zh-CN"/>
        </w:rPr>
        <w:t>为实现债权产生的律师费、诉讼费、保全费、保函费等），保证期限为5年，</w:t>
      </w:r>
      <w:r>
        <w:rPr>
          <w:rFonts w:hint="eastAsia" w:ascii="宋体" w:hAnsi="宋体" w:eastAsia="宋体" w:cs="宋体"/>
          <w:color w:val="000000"/>
          <w:sz w:val="24"/>
          <w:szCs w:val="24"/>
          <w:lang w:val="en-US" w:eastAsia="zh-CN"/>
        </w:rPr>
        <w:t>自贵公司通知乙方</w:t>
      </w:r>
      <w:r>
        <w:rPr>
          <w:rFonts w:hint="eastAsia" w:ascii="宋体" w:hAnsi="宋体" w:cs="宋体"/>
          <w:b w:val="0"/>
          <w:bCs/>
          <w:color w:val="auto"/>
          <w:sz w:val="24"/>
          <w:szCs w:val="24"/>
          <w:lang w:val="en-US" w:eastAsia="zh-CN"/>
        </w:rPr>
        <w:t>海口秀英区</w:t>
      </w:r>
      <w:r>
        <w:rPr>
          <w:rFonts w:hint="eastAsia" w:ascii="宋体" w:hAnsi="宋体" w:cs="宋体"/>
          <w:b w:val="0"/>
          <w:bCs/>
          <w:color w:val="auto"/>
          <w:sz w:val="24"/>
          <w:szCs w:val="24"/>
          <w:u w:val="single"/>
          <w:lang w:val="en-US" w:eastAsia="zh-CN"/>
        </w:rPr>
        <w:t xml:space="preserve">     </w:t>
      </w:r>
      <w:r>
        <w:rPr>
          <w:rFonts w:hint="eastAsia" w:ascii="宋体" w:hAnsi="宋体" w:cs="宋体"/>
          <w:b w:val="0"/>
          <w:bCs/>
          <w:color w:val="auto"/>
          <w:sz w:val="24"/>
          <w:szCs w:val="24"/>
          <w:lang w:val="en-US" w:eastAsia="zh-CN"/>
        </w:rPr>
        <w:t>店</w:t>
      </w:r>
      <w:r>
        <w:rPr>
          <w:rFonts w:hint="eastAsia" w:ascii="宋体" w:hAnsi="宋体" w:eastAsia="宋体" w:cs="宋体"/>
          <w:color w:val="000000"/>
          <w:sz w:val="24"/>
          <w:szCs w:val="24"/>
          <w:lang w:val="en-US" w:eastAsia="zh-CN"/>
        </w:rPr>
        <w:t>履行债务之日起算。</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lang w:val="en-US" w:eastAsia="zh-CN"/>
        </w:rPr>
      </w:pP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lang w:val="en-US" w:eastAsia="zh-CN"/>
        </w:rPr>
      </w:pP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lang w:val="en-US" w:eastAsia="zh-CN"/>
        </w:rPr>
      </w:pP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lang w:val="en-US" w:eastAsia="zh-CN"/>
        </w:rPr>
      </w:pP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连带保证人：</w:t>
      </w:r>
    </w:p>
    <w:p>
      <w:pPr>
        <w:autoSpaceDE w:val="0"/>
        <w:autoSpaceDN w:val="0"/>
        <w:adjustRightInd w:val="0"/>
        <w:snapToGrid w:val="0"/>
        <w:spacing w:line="360" w:lineRule="auto"/>
        <w:ind w:firstLine="6720" w:firstLineChars="28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年   月   日</w:t>
      </w: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lang w:val="en-US" w:eastAsia="zh-CN"/>
        </w:rPr>
      </w:pPr>
    </w:p>
    <w:p>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附连带保证人身份证复印件：</w:t>
      </w:r>
    </w:p>
    <w:p>
      <w:pPr>
        <w:autoSpaceDE w:val="0"/>
        <w:autoSpaceDN w:val="0"/>
        <w:adjustRightInd w:val="0"/>
        <w:snapToGrid w:val="0"/>
        <w:spacing w:line="360" w:lineRule="auto"/>
        <w:jc w:val="left"/>
        <w:rPr>
          <w:rFonts w:hint="default" w:ascii="宋体" w:hAnsi="宋体" w:eastAsia="宋体" w:cs="宋体"/>
          <w:color w:val="000000"/>
          <w:sz w:val="24"/>
          <w:szCs w:val="24"/>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5809EA-23EC-4872-9CF8-D2C76A833C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FF67399-A5D6-47A9-8576-2281B663F29E}"/>
  </w:font>
  <w:font w:name="Swis721 LtCn BT">
    <w:panose1 w:val="020B0406020202030204"/>
    <w:charset w:val="00"/>
    <w:family w:val="swiss"/>
    <w:pitch w:val="default"/>
    <w:sig w:usb0="00000000" w:usb1="00000000" w:usb2="00000000" w:usb3="00000000" w:csb0="00000000" w:csb1="00000000"/>
  </w:font>
  <w:font w:name="华文细黑">
    <w:altName w:val="微软雅黑"/>
    <w:panose1 w:val="02010600040101010101"/>
    <w:charset w:val="00"/>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16</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16</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p>
    <w:pPr>
      <w:pStyle w:val="6"/>
      <w:tabs>
        <w:tab w:val="left" w:pos="6988"/>
      </w:tabs>
      <w:jc w:val="left"/>
      <w:rPr>
        <w:rFonts w:hint="eastAsia" w:eastAsia="宋体"/>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p>
    <w:pPr>
      <w:pStyle w:val="6"/>
      <w:tabs>
        <w:tab w:val="left" w:pos="6988"/>
      </w:tabs>
      <w:jc w:val="left"/>
      <w:rPr>
        <w:rFonts w:hint="eastAsia" w:eastAsia="宋体"/>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MjNhMmExZDllNmJlMDI5YTg0ZjhkNmRjOTIzYzYifQ=="/>
    <w:docVar w:name="KSO_WPS_MARK_KEY" w:val="d1dcdcb9-3efd-4220-860b-560db8141132"/>
  </w:docVars>
  <w:rsids>
    <w:rsidRoot w:val="77FA3221"/>
    <w:rsid w:val="01CA3218"/>
    <w:rsid w:val="03FD3046"/>
    <w:rsid w:val="067C24DE"/>
    <w:rsid w:val="0C3621DC"/>
    <w:rsid w:val="0C382977"/>
    <w:rsid w:val="0C661A81"/>
    <w:rsid w:val="0E09120E"/>
    <w:rsid w:val="10607DE4"/>
    <w:rsid w:val="17386BAC"/>
    <w:rsid w:val="199E386A"/>
    <w:rsid w:val="1AEB1647"/>
    <w:rsid w:val="1B8A1540"/>
    <w:rsid w:val="1E1C36A0"/>
    <w:rsid w:val="1ECF57EA"/>
    <w:rsid w:val="1F6709E4"/>
    <w:rsid w:val="23752258"/>
    <w:rsid w:val="24FA1D58"/>
    <w:rsid w:val="2592491E"/>
    <w:rsid w:val="29084A60"/>
    <w:rsid w:val="2DEC1A8D"/>
    <w:rsid w:val="2F411EBB"/>
    <w:rsid w:val="319228DC"/>
    <w:rsid w:val="33E91A19"/>
    <w:rsid w:val="37F32E1A"/>
    <w:rsid w:val="3DAD36E5"/>
    <w:rsid w:val="3DE352D9"/>
    <w:rsid w:val="3EE9643E"/>
    <w:rsid w:val="3FF73616"/>
    <w:rsid w:val="411B52FA"/>
    <w:rsid w:val="4274321E"/>
    <w:rsid w:val="44131CBF"/>
    <w:rsid w:val="4656476D"/>
    <w:rsid w:val="475067ED"/>
    <w:rsid w:val="47F25ED0"/>
    <w:rsid w:val="49831FB1"/>
    <w:rsid w:val="4B065D0F"/>
    <w:rsid w:val="4BA20FE8"/>
    <w:rsid w:val="4FBB5257"/>
    <w:rsid w:val="513525A2"/>
    <w:rsid w:val="51B11685"/>
    <w:rsid w:val="54020C70"/>
    <w:rsid w:val="57B41ECF"/>
    <w:rsid w:val="588D227A"/>
    <w:rsid w:val="59844963"/>
    <w:rsid w:val="5BAA5AC3"/>
    <w:rsid w:val="5CB62246"/>
    <w:rsid w:val="5E10590A"/>
    <w:rsid w:val="5FB408C1"/>
    <w:rsid w:val="608A6241"/>
    <w:rsid w:val="6323398C"/>
    <w:rsid w:val="68300CB4"/>
    <w:rsid w:val="73B11664"/>
    <w:rsid w:val="75EE50DC"/>
    <w:rsid w:val="77FA3221"/>
    <w:rsid w:val="7BFE0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spacing w:after="0"/>
      <w:ind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rPr>
      <w:rFonts w:cs="Times New Roman"/>
      <w:color w:val="000000"/>
      <w:kern w:val="2"/>
      <w:sz w:val="21"/>
      <w:szCs w:val="21"/>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rFonts w:ascii="Calibri" w:hAnsi="Calibri" w:cs="Times New Roman"/>
      <w:kern w:val="2"/>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customStyle="1" w:styleId="9">
    <w:name w:val="正文_首行缩进"/>
    <w:basedOn w:val="1"/>
    <w:qFormat/>
    <w:uiPriority w:val="0"/>
    <w:pPr>
      <w:spacing w:before="120" w:beforeLines="0" w:after="120" w:afterLines="0"/>
      <w:ind w:firstLine="420"/>
    </w:pPr>
    <w:rPr>
      <w:rFonts w:ascii="Swis721 LtCn BT" w:hAnsi="Swis721 LtCn BT" w:eastAsia="华文细黑"/>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11860</Words>
  <Characters>12477</Characters>
  <Lines>0</Lines>
  <Paragraphs>0</Paragraphs>
  <TotalTime>45</TotalTime>
  <ScaleCrop>false</ScaleCrop>
  <LinksUpToDate>false</LinksUpToDate>
  <CharactersWithSpaces>13191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2024-07-24T11:17:00Z</dcterms:created>
  <dc:creator>zzz</dc:creator>
  <cp:lastModifiedBy>zzz</cp:lastModifiedBy>
  <cp:lastPrinted>2024-09-03T02:56:00Z</cp:lastPrinted>
  <dcterms:modified xsi:type="dcterms:W3CDTF">2025-07-29T03:46:58Z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F69F5B458BED489B84B441D17CBE52E7_13</vt:lpwstr>
  </property>
</Properties>
</file>